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EC" w:rsidRPr="001617EC" w:rsidRDefault="001617EC" w:rsidP="00161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EC">
        <w:rPr>
          <w:rFonts w:ascii="Times New Roman" w:hAnsi="Times New Roman" w:cs="Times New Roman"/>
          <w:b/>
          <w:sz w:val="32"/>
          <w:szCs w:val="32"/>
        </w:rPr>
        <w:t>Памятка педагогам об обеспечении информационной безопасности детей</w:t>
      </w:r>
      <w:bookmarkStart w:id="0" w:name="_GoBack"/>
      <w:bookmarkEnd w:id="0"/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>1. Повышайте свой собственный уровень пользования компьютером и Интернетом, для того, чтобы быть авторитетом, советчиком для своих учеников.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2. Проводите различные мероприятия (классные часы, беседы), на которых рассказывайте о явлении </w:t>
      </w:r>
      <w:proofErr w:type="gramStart"/>
      <w:r w:rsidRPr="001617EC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1617EC">
        <w:rPr>
          <w:rFonts w:ascii="Times New Roman" w:hAnsi="Times New Roman" w:cs="Times New Roman"/>
          <w:sz w:val="28"/>
          <w:szCs w:val="28"/>
        </w:rPr>
        <w:t xml:space="preserve">, ее признаках и способов преодоления.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3. Рассказывайте </w:t>
      </w:r>
      <w:proofErr w:type="gramStart"/>
      <w:r w:rsidRPr="001617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17EC">
        <w:rPr>
          <w:rFonts w:ascii="Times New Roman" w:hAnsi="Times New Roman" w:cs="Times New Roman"/>
          <w:sz w:val="28"/>
          <w:szCs w:val="28"/>
        </w:rPr>
        <w:t xml:space="preserve"> о правилах поведения в Сети, и их личной реальной, а не виртуальной ответственности.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4. Научите как правильно себя вести при столкновении с нарушением закона во Всемирной паутине.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5. Приучайте соблюдать подростков авторские права, и обязательно расскажите об ответственности за их нарушение.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6. Проявляйте интерес к «виртуальной» жизни своих учеников, и при необходимости сообщите родителям о проблемах их детей.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7. Научите учеников внимательно относиться к информации, получаемой из Интернета, их отличать правду </w:t>
      </w:r>
      <w:proofErr w:type="gramStart"/>
      <w:r w:rsidRPr="001617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17EC">
        <w:rPr>
          <w:rFonts w:ascii="Times New Roman" w:hAnsi="Times New Roman" w:cs="Times New Roman"/>
          <w:sz w:val="28"/>
          <w:szCs w:val="28"/>
        </w:rPr>
        <w:t xml:space="preserve"> лжи.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8. Старайтесь больше проводить интересных мероприятий в реальной жизни (посещение театров, музеев, участие в играх, соревнованиях), для того, чтобы показать ученикам, что она намного интереснее виртуальной.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9. Наставайте на посещении проверенных сайтов. </w:t>
      </w:r>
    </w:p>
    <w:p w:rsidR="00D863A8" w:rsidRDefault="001617EC">
      <w:r w:rsidRPr="001617EC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1617E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17EC">
        <w:rPr>
          <w:rFonts w:ascii="Times New Roman" w:hAnsi="Times New Roman" w:cs="Times New Roman"/>
          <w:sz w:val="28"/>
          <w:szCs w:val="28"/>
        </w:rPr>
        <w:t xml:space="preserve"> возникновения проблем, связанных с </w:t>
      </w:r>
      <w:proofErr w:type="spellStart"/>
      <w:r w:rsidRPr="001617EC">
        <w:rPr>
          <w:rFonts w:ascii="Times New Roman" w:hAnsi="Times New Roman" w:cs="Times New Roman"/>
          <w:sz w:val="28"/>
          <w:szCs w:val="28"/>
        </w:rPr>
        <w:t>Интернетзависимостью</w:t>
      </w:r>
      <w:proofErr w:type="spellEnd"/>
      <w:r w:rsidRPr="001617EC">
        <w:rPr>
          <w:rFonts w:ascii="Times New Roman" w:hAnsi="Times New Roman" w:cs="Times New Roman"/>
          <w:sz w:val="28"/>
          <w:szCs w:val="28"/>
        </w:rPr>
        <w:t xml:space="preserve"> обращайтесь к психологам, в различные специализированны</w:t>
      </w:r>
      <w:r>
        <w:t>е центры.</w:t>
      </w:r>
    </w:p>
    <w:sectPr w:rsidR="00D8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F"/>
    <w:rsid w:val="001617EC"/>
    <w:rsid w:val="00945EEF"/>
    <w:rsid w:val="00D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Тихонова Н В</cp:lastModifiedBy>
  <cp:revision>2</cp:revision>
  <dcterms:created xsi:type="dcterms:W3CDTF">2019-10-10T02:44:00Z</dcterms:created>
  <dcterms:modified xsi:type="dcterms:W3CDTF">2019-10-10T02:46:00Z</dcterms:modified>
</cp:coreProperties>
</file>