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53" w:rsidRDefault="00471710" w:rsidP="00B47B53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</w:t>
      </w:r>
      <w:r w:rsidR="00780F19" w:rsidRPr="002F6D4A">
        <w:rPr>
          <w:rFonts w:ascii="Times New Roman" w:hAnsi="Times New Roman" w:cs="Times New Roman"/>
          <w:b/>
          <w:sz w:val="28"/>
          <w:szCs w:val="28"/>
        </w:rPr>
        <w:t>абочей программе «Окружающий мир</w:t>
      </w:r>
      <w:r w:rsidR="00E57C5B" w:rsidRPr="002F6D4A">
        <w:rPr>
          <w:rFonts w:ascii="Times New Roman" w:hAnsi="Times New Roman" w:cs="Times New Roman"/>
          <w:b/>
          <w:sz w:val="28"/>
          <w:szCs w:val="28"/>
        </w:rPr>
        <w:t>»</w:t>
      </w:r>
    </w:p>
    <w:p w:rsidR="00E57C5B" w:rsidRPr="002F6D4A" w:rsidRDefault="00E57C5B" w:rsidP="00B47B53">
      <w:pPr>
        <w:ind w:right="57"/>
        <w:jc w:val="center"/>
        <w:rPr>
          <w:rStyle w:val="c52"/>
          <w:rFonts w:ascii="Times New Roman" w:hAnsi="Times New Roman" w:cs="Times New Roman"/>
          <w:b/>
          <w:sz w:val="28"/>
          <w:szCs w:val="28"/>
        </w:rPr>
      </w:pPr>
      <w:r w:rsidRPr="002F6D4A">
        <w:rPr>
          <w:rFonts w:ascii="Times New Roman" w:hAnsi="Times New Roman" w:cs="Times New Roman"/>
          <w:b/>
          <w:sz w:val="28"/>
          <w:szCs w:val="28"/>
        </w:rPr>
        <w:t>для учащихся 1-4 классов</w:t>
      </w:r>
      <w:r w:rsidR="00861702" w:rsidRPr="002F6D4A">
        <w:rPr>
          <w:rFonts w:ascii="Times New Roman" w:hAnsi="Times New Roman" w:cs="Times New Roman"/>
          <w:b/>
          <w:sz w:val="28"/>
          <w:szCs w:val="28"/>
        </w:rPr>
        <w:t>.</w:t>
      </w:r>
    </w:p>
    <w:p w:rsidR="00780F19" w:rsidRPr="002F6D4A" w:rsidRDefault="00780F19" w:rsidP="001517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D4A">
        <w:rPr>
          <w:rFonts w:ascii="Times New Roman" w:eastAsia="Times New Roman" w:hAnsi="Times New Roman" w:cs="Times New Roman"/>
          <w:sz w:val="24"/>
          <w:szCs w:val="24"/>
        </w:rPr>
        <w:t>Программа  составлена в соответствии с требованиями Федерального государственного образовательного стандарта начального общего образования на основе</w:t>
      </w:r>
      <w:r w:rsidR="00E57C5B" w:rsidRPr="002F6D4A">
        <w:rPr>
          <w:rFonts w:ascii="Times New Roman" w:eastAsia="Times New Roman" w:hAnsi="Times New Roman" w:cs="Times New Roman"/>
          <w:sz w:val="24"/>
          <w:szCs w:val="24"/>
        </w:rPr>
        <w:t xml:space="preserve"> следующих нормативно-правовых документов</w:t>
      </w:r>
      <w:r w:rsidRPr="002F6D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0688" w:rsidRPr="002F6D4A" w:rsidRDefault="00E70688" w:rsidP="00151780">
      <w:pPr>
        <w:shd w:val="clear" w:color="auto" w:fill="FFFFFF"/>
        <w:tabs>
          <w:tab w:val="num" w:pos="72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CC1" w:rsidRPr="002F6D4A" w:rsidRDefault="00780F19" w:rsidP="001517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 образовании в Российской Федерации» (ст. 28).Федеральный государственный образовательный стандарт начального общего образования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64100). 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2F6D4A">
        <w:rPr>
          <w:rFonts w:ascii="Times New Roman" w:hAnsi="Times New Roman" w:cs="Times New Roman"/>
          <w:sz w:val="24"/>
          <w:szCs w:val="24"/>
        </w:rPr>
        <w:t>»»</w:t>
      </w:r>
      <w:proofErr w:type="gramEnd"/>
      <w:r w:rsidRPr="002F6D4A">
        <w:rPr>
          <w:rFonts w:ascii="Times New Roman" w:hAnsi="Times New Roman" w:cs="Times New Roman"/>
          <w:sz w:val="24"/>
          <w:szCs w:val="24"/>
        </w:rPr>
        <w:t xml:space="preserve">.Постановление Главного государственного санитарного врача Российской Федерации 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DB3264" w:rsidRPr="002F6D4A" w:rsidRDefault="002B2F62" w:rsidP="001517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2F6D4A">
        <w:rPr>
          <w:rFonts w:ascii="Times New Roman" w:hAnsi="Times New Roman" w:cs="Times New Roman"/>
          <w:color w:val="000000"/>
          <w:sz w:val="24"/>
          <w:szCs w:val="24"/>
        </w:rPr>
        <w:t xml:space="preserve"> адресована </w:t>
      </w:r>
      <w:proofErr w:type="gramStart"/>
      <w:r w:rsidRPr="002F6D4A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2F6D4A">
        <w:rPr>
          <w:rFonts w:ascii="Times New Roman" w:hAnsi="Times New Roman" w:cs="Times New Roman"/>
          <w:color w:val="000000"/>
          <w:sz w:val="24"/>
          <w:szCs w:val="24"/>
        </w:rPr>
        <w:t xml:space="preserve">  1-4 классов  общеобразовательного учреждения  МБОУ «ПСОШ №1 ПМР» по предмету  «Окружающий мир» на уровне начального общего образования</w:t>
      </w:r>
      <w:r w:rsidRPr="002F6D4A">
        <w:rPr>
          <w:rFonts w:ascii="Times New Roman" w:hAnsi="Times New Roman" w:cs="Times New Roman"/>
          <w:sz w:val="24"/>
          <w:szCs w:val="24"/>
        </w:rPr>
        <w:t xml:space="preserve">  </w:t>
      </w:r>
      <w:r w:rsidR="00DB3264" w:rsidRPr="002F6D4A">
        <w:rPr>
          <w:rFonts w:ascii="Times New Roman" w:eastAsia="Times New Roman" w:hAnsi="Times New Roman" w:cs="Times New Roman"/>
          <w:sz w:val="24"/>
          <w:szCs w:val="24"/>
        </w:rPr>
        <w:t>по УМК «Школа России»</w:t>
      </w:r>
      <w:r w:rsidRPr="002F6D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8CD" w:rsidRPr="002F6D4A">
        <w:rPr>
          <w:rFonts w:ascii="Times New Roman" w:eastAsia="Times New Roman" w:hAnsi="Times New Roman" w:cs="Times New Roman"/>
          <w:sz w:val="24"/>
          <w:szCs w:val="24"/>
        </w:rPr>
        <w:t xml:space="preserve"> Выбор УМК «Школа России» обосновывается тем,  что  его концепция в полной мере отражает идеологические, методологические и методические основы ФГОС. Главная концептуальная идея УМК: российская школа должна стать школой духовно-нравственного развития и воспитания гражданина нашего Отечества. Ведущая целевая установка, заложенная в основу УМК «Школа России», направлена на обеспечение современного образования младшего школьника в контексте требований ФГОС. </w:t>
      </w:r>
      <w:bookmarkStart w:id="0" w:name="_GoBack"/>
      <w:bookmarkEnd w:id="0"/>
    </w:p>
    <w:p w:rsidR="0006131B" w:rsidRPr="002F6D4A" w:rsidRDefault="0006131B" w:rsidP="00151780">
      <w:pPr>
        <w:pStyle w:val="a3"/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2F6D4A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2F6D4A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E57C5B" w:rsidRPr="002F6D4A" w:rsidRDefault="00E57C5B" w:rsidP="0015178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 xml:space="preserve">1) Формирование целостного взгляда на мир, осознание места в 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данного учебного предмета; </w:t>
      </w:r>
    </w:p>
    <w:p w:rsidR="00E57C5B" w:rsidRPr="002F6D4A" w:rsidRDefault="00E57C5B" w:rsidP="0015178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 xml:space="preserve">2) Развитие умений и навыков применять полученные знания в реальной учебной и жизненной практике, связанной как с  поисково-исследовательской деятельностью (наблюдения, опыты, трудовая деятельность), так и с  творческим использованием приобретённых знаний в речевой, изобразительной, художественной деятельности; </w:t>
      </w:r>
    </w:p>
    <w:p w:rsidR="00E57C5B" w:rsidRPr="002F6D4A" w:rsidRDefault="00E57C5B" w:rsidP="0015178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 xml:space="preserve">3)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</w:t>
      </w:r>
      <w:r w:rsidRPr="002F6D4A">
        <w:rPr>
          <w:rFonts w:ascii="Times New Roman" w:hAnsi="Times New Roman" w:cs="Times New Roman"/>
          <w:sz w:val="24"/>
          <w:szCs w:val="24"/>
        </w:rPr>
        <w:lastRenderedPageBreak/>
        <w:t>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</w:t>
      </w:r>
    </w:p>
    <w:p w:rsidR="00E57C5B" w:rsidRPr="002F6D4A" w:rsidRDefault="00E57C5B" w:rsidP="0015178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4)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2412C" w:rsidRPr="002F6D4A" w:rsidRDefault="0012412C" w:rsidP="00151780">
      <w:pPr>
        <w:pStyle w:val="a3"/>
        <w:shd w:val="clear" w:color="auto" w:fill="FFFFFF"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2F6D4A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2F6D4A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2F6D4A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12412C" w:rsidRPr="002F6D4A" w:rsidRDefault="0012412C" w:rsidP="00151780">
      <w:pPr>
        <w:pStyle w:val="c9"/>
        <w:spacing w:before="0" w:beforeAutospacing="0" w:after="0" w:afterAutospacing="0" w:line="276" w:lineRule="auto"/>
        <w:jc w:val="both"/>
        <w:rPr>
          <w:color w:val="000000"/>
        </w:rPr>
      </w:pPr>
      <w:r w:rsidRPr="002F6D4A">
        <w:rPr>
          <w:rStyle w:val="c2"/>
          <w:color w:val="000000"/>
        </w:rPr>
        <w:t>1) формировать  уважительное  отношение к семье, населённому пункту, региону, в котором проживают дети, к России, её природе и культуре, истории и современной жизни;</w:t>
      </w:r>
    </w:p>
    <w:p w:rsidR="0012412C" w:rsidRPr="002F6D4A" w:rsidRDefault="0012412C" w:rsidP="00151780">
      <w:pPr>
        <w:pStyle w:val="c9"/>
        <w:spacing w:before="0" w:beforeAutospacing="0" w:after="0" w:afterAutospacing="0" w:line="276" w:lineRule="auto"/>
        <w:jc w:val="both"/>
        <w:rPr>
          <w:color w:val="000000"/>
        </w:rPr>
      </w:pPr>
      <w:r w:rsidRPr="002F6D4A">
        <w:rPr>
          <w:rStyle w:val="c2"/>
          <w:color w:val="000000"/>
        </w:rPr>
        <w:t>2) учить  ребёнка понятиям  ценности, целостности и многообразия окружающего мира, своего места в нём;</w:t>
      </w:r>
    </w:p>
    <w:p w:rsidR="0012412C" w:rsidRPr="002F6D4A" w:rsidRDefault="0012412C" w:rsidP="00151780">
      <w:pPr>
        <w:pStyle w:val="c9"/>
        <w:spacing w:before="0" w:beforeAutospacing="0" w:after="0" w:afterAutospacing="0" w:line="276" w:lineRule="auto"/>
        <w:jc w:val="both"/>
        <w:rPr>
          <w:color w:val="000000"/>
        </w:rPr>
      </w:pPr>
      <w:r w:rsidRPr="002F6D4A">
        <w:rPr>
          <w:rStyle w:val="c2"/>
          <w:color w:val="000000"/>
        </w:rPr>
        <w:t>3) формировать  модели безопасного поведения в условиях повседневной жизни и в различных опасных и чрезвычайных ситуациях;</w:t>
      </w:r>
    </w:p>
    <w:p w:rsidR="0012412C" w:rsidRDefault="0012412C" w:rsidP="00151780">
      <w:pPr>
        <w:pStyle w:val="c9"/>
        <w:spacing w:before="0" w:beforeAutospacing="0" w:after="0" w:afterAutospacing="0" w:line="276" w:lineRule="auto"/>
        <w:jc w:val="both"/>
        <w:rPr>
          <w:rStyle w:val="c2"/>
          <w:color w:val="000000"/>
        </w:rPr>
      </w:pPr>
      <w:r w:rsidRPr="002F6D4A">
        <w:rPr>
          <w:rStyle w:val="c2"/>
          <w:color w:val="000000"/>
        </w:rPr>
        <w:t>4) формировать психологическую культуру  и компетенцию  для обеспечения эффективного и безопасного взаимодействия в социуме.</w:t>
      </w:r>
    </w:p>
    <w:p w:rsidR="00966609" w:rsidRPr="002F6D4A" w:rsidRDefault="00966609" w:rsidP="00151780">
      <w:pPr>
        <w:pStyle w:val="c9"/>
        <w:spacing w:before="0" w:beforeAutospacing="0" w:after="0" w:afterAutospacing="0" w:line="276" w:lineRule="auto"/>
        <w:jc w:val="both"/>
        <w:rPr>
          <w:rStyle w:val="c2"/>
          <w:color w:val="000000"/>
        </w:rPr>
      </w:pPr>
    </w:p>
    <w:p w:rsidR="0012412C" w:rsidRPr="002F6D4A" w:rsidRDefault="00966609" w:rsidP="00151780">
      <w:pPr>
        <w:pStyle w:val="c9"/>
        <w:spacing w:before="0" w:beforeAutospacing="0" w:after="0" w:afterAutospacing="0" w:line="276" w:lineRule="auto"/>
        <w:jc w:val="both"/>
      </w:pPr>
      <w:r>
        <w:t xml:space="preserve">Данная программа </w:t>
      </w:r>
      <w:r w:rsidR="0012412C" w:rsidRPr="002F6D4A">
        <w:t>ориентирована на обязательный учёт индивидуально- психологических особенностей</w:t>
      </w:r>
      <w:r w:rsidR="005A78CD" w:rsidRPr="002F6D4A">
        <w:t xml:space="preserve"> младших </w:t>
      </w:r>
      <w:r w:rsidR="0012412C" w:rsidRPr="002F6D4A">
        <w:t xml:space="preserve"> школьников. </w:t>
      </w:r>
    </w:p>
    <w:p w:rsidR="00861702" w:rsidRPr="002F6D4A" w:rsidRDefault="00861702" w:rsidP="001517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D4A">
        <w:rPr>
          <w:rFonts w:ascii="Times New Roman" w:hAnsi="Times New Roman" w:cs="Times New Roman"/>
          <w:sz w:val="24"/>
          <w:szCs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 общее число часов, отведённых на изучение курса «Окружающий мир»,  — 270 ч (два часа в неделю в каждом классе): 1 класс — 66 ч, 2 класс — 68 ч,  3 класс — 68 ч,  4 класс — 68 ч.</w:t>
      </w:r>
      <w:proofErr w:type="gramEnd"/>
    </w:p>
    <w:p w:rsidR="00861702" w:rsidRPr="002F6D4A" w:rsidRDefault="00861702" w:rsidP="00151780">
      <w:pPr>
        <w:shd w:val="clear" w:color="auto" w:fill="FFFFFF"/>
        <w:ind w:right="91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ориентирована на использование УМК:  </w:t>
      </w:r>
    </w:p>
    <w:p w:rsidR="00861702" w:rsidRPr="002F6D4A" w:rsidRDefault="00861702" w:rsidP="0015178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Рабочая программа по предмету «Окружающий мир» разработана для УМК «Школа России» и  разработана в соответствии с современными идеями, теориями общепедагогического и конкретно-методического характера</w:t>
      </w:r>
      <w:proofErr w:type="gramStart"/>
      <w:r w:rsidRPr="002F6D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6D4A">
        <w:rPr>
          <w:rFonts w:ascii="Times New Roman" w:hAnsi="Times New Roman" w:cs="Times New Roman"/>
          <w:sz w:val="24"/>
          <w:szCs w:val="24"/>
        </w:rPr>
        <w:t xml:space="preserve"> обеспечивающими новое качество учебно-методического комплекса А.А. Плешакова</w:t>
      </w:r>
      <w:r w:rsidRPr="002F6D4A">
        <w:rPr>
          <w:rFonts w:ascii="Times New Roman" w:hAnsi="Times New Roman" w:cs="Times New Roman"/>
          <w:bCs/>
          <w:color w:val="000000"/>
          <w:sz w:val="24"/>
          <w:szCs w:val="24"/>
        </w:rPr>
        <w:t>, М., Просвещение, 2011.</w:t>
      </w:r>
      <w:r w:rsidRPr="002F6D4A">
        <w:rPr>
          <w:rFonts w:ascii="Times New Roman" w:hAnsi="Times New Roman" w:cs="Times New Roman"/>
          <w:sz w:val="24"/>
          <w:szCs w:val="24"/>
        </w:rPr>
        <w:t xml:space="preserve">, с требованиями Примерной основной образовательной программы ОУ. </w:t>
      </w:r>
    </w:p>
    <w:p w:rsidR="0012412C" w:rsidRPr="002F6D4A" w:rsidRDefault="0012412C" w:rsidP="0015178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Срок реализации программы по предмету «Окружающий мир» -4 года.</w:t>
      </w:r>
    </w:p>
    <w:p w:rsidR="0012412C" w:rsidRPr="002F6D4A" w:rsidRDefault="0012412C" w:rsidP="00151780">
      <w:pPr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При организации процесса обучения в рамках данной программы предполагается применением следующих педагогических технологий обучения:</w:t>
      </w:r>
    </w:p>
    <w:p w:rsidR="0012412C" w:rsidRPr="002F6D4A" w:rsidRDefault="0012412C" w:rsidP="00151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организация самостоятельной работы;</w:t>
      </w:r>
    </w:p>
    <w:p w:rsidR="0012412C" w:rsidRPr="002F6D4A" w:rsidRDefault="0012412C" w:rsidP="00151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12412C" w:rsidRPr="002F6D4A" w:rsidRDefault="0012412C" w:rsidP="00151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учебно-исследовательская деятельность;</w:t>
      </w:r>
    </w:p>
    <w:p w:rsidR="0012412C" w:rsidRPr="002F6D4A" w:rsidRDefault="0012412C" w:rsidP="00151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развитие критического мышления;</w:t>
      </w:r>
    </w:p>
    <w:p w:rsidR="0012412C" w:rsidRPr="002F6D4A" w:rsidRDefault="0012412C" w:rsidP="00151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ИКТ;</w:t>
      </w:r>
    </w:p>
    <w:p w:rsidR="0012412C" w:rsidRPr="002F6D4A" w:rsidRDefault="0012412C" w:rsidP="00151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оценка достижений;</w:t>
      </w:r>
    </w:p>
    <w:p w:rsidR="0012412C" w:rsidRPr="002F6D4A" w:rsidRDefault="0012412C" w:rsidP="00151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самоконтроля.</w:t>
      </w:r>
    </w:p>
    <w:p w:rsidR="0012412C" w:rsidRPr="002F6D4A" w:rsidRDefault="0012412C" w:rsidP="00151780">
      <w:pPr>
        <w:pStyle w:val="a3"/>
        <w:shd w:val="clear" w:color="auto" w:fill="FFFFFF"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F6D4A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тестовой работы.</w:t>
      </w:r>
    </w:p>
    <w:p w:rsidR="002F6D4A" w:rsidRPr="002F6D4A" w:rsidRDefault="002F6D4A" w:rsidP="00151780">
      <w:pPr>
        <w:spacing w:before="14"/>
        <w:ind w:firstLine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F6D4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Итоговое оценивание происходит в конце обучения в начальной школе в форме комплексной работы.</w:t>
      </w:r>
    </w:p>
    <w:p w:rsidR="002F6D4A" w:rsidRPr="005A78CD" w:rsidRDefault="002F6D4A" w:rsidP="00151780">
      <w:pPr>
        <w:pStyle w:val="a3"/>
        <w:shd w:val="clear" w:color="auto" w:fill="FFFFFF"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57C5B" w:rsidRPr="005A78CD" w:rsidRDefault="00E57C5B" w:rsidP="00151780">
      <w:pPr>
        <w:pStyle w:val="a3"/>
        <w:shd w:val="clear" w:color="auto" w:fill="FFFFFF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3264" w:rsidRPr="005A78CD" w:rsidRDefault="00DB3264" w:rsidP="001517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F19" w:rsidRDefault="00780F19" w:rsidP="00151780">
      <w:pPr>
        <w:jc w:val="both"/>
      </w:pPr>
    </w:p>
    <w:sectPr w:rsidR="00780F19" w:rsidSect="004D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5D06"/>
    <w:multiLevelType w:val="hybridMultilevel"/>
    <w:tmpl w:val="E864DE9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44AD6"/>
    <w:multiLevelType w:val="hybridMultilevel"/>
    <w:tmpl w:val="64BE69B2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688"/>
    <w:rsid w:val="00026C28"/>
    <w:rsid w:val="0006131B"/>
    <w:rsid w:val="0012412C"/>
    <w:rsid w:val="001364AE"/>
    <w:rsid w:val="00151780"/>
    <w:rsid w:val="002B2F62"/>
    <w:rsid w:val="002F6D4A"/>
    <w:rsid w:val="003D5D66"/>
    <w:rsid w:val="00462A2E"/>
    <w:rsid w:val="00471710"/>
    <w:rsid w:val="004D6826"/>
    <w:rsid w:val="005A78CD"/>
    <w:rsid w:val="00664459"/>
    <w:rsid w:val="00780F19"/>
    <w:rsid w:val="007E0CC1"/>
    <w:rsid w:val="00861702"/>
    <w:rsid w:val="0087436C"/>
    <w:rsid w:val="00966609"/>
    <w:rsid w:val="00B47B53"/>
    <w:rsid w:val="00C63B3E"/>
    <w:rsid w:val="00D81611"/>
    <w:rsid w:val="00DB3264"/>
    <w:rsid w:val="00E20C76"/>
    <w:rsid w:val="00E57C5B"/>
    <w:rsid w:val="00E67337"/>
    <w:rsid w:val="00E7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688"/>
    <w:pPr>
      <w:ind w:left="720"/>
      <w:contextualSpacing/>
    </w:pPr>
  </w:style>
  <w:style w:type="character" w:customStyle="1" w:styleId="c52">
    <w:name w:val="c52"/>
    <w:basedOn w:val="a0"/>
    <w:rsid w:val="00E57C5B"/>
  </w:style>
  <w:style w:type="paragraph" w:customStyle="1" w:styleId="c9">
    <w:name w:val="c9"/>
    <w:basedOn w:val="a"/>
    <w:rsid w:val="0012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3">
    <w:name w:val="c123"/>
    <w:basedOn w:val="a0"/>
    <w:rsid w:val="0012412C"/>
  </w:style>
  <w:style w:type="character" w:customStyle="1" w:styleId="c2">
    <w:name w:val="c2"/>
    <w:basedOn w:val="a0"/>
    <w:rsid w:val="00124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16</cp:revision>
  <dcterms:created xsi:type="dcterms:W3CDTF">2022-07-08T05:25:00Z</dcterms:created>
  <dcterms:modified xsi:type="dcterms:W3CDTF">2022-07-11T02:09:00Z</dcterms:modified>
</cp:coreProperties>
</file>