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right"/>
        <w:widowControl w:val="off"/>
        <w:rPr>
          <w:rFonts w:eastAsia="Arial Unicode MS" w:cs="Times New Roman"/>
          <w:sz w:val="26"/>
          <w:szCs w:val="26"/>
          <w:lang w:bidi="ru-RU"/>
        </w:rPr>
      </w:pP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6"/>
          <w:szCs w:val="26"/>
          <w:lang w:bidi="ru-RU"/>
        </w:rPr>
      </w:pP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6"/>
          <w:szCs w:val="26"/>
          <w:lang w:bidi="ru-RU"/>
        </w:rPr>
      </w:pPr>
      <w:r>
        <w:rPr>
          <w:rFonts w:eastAsia="Arial Unicode MS" w:cs="Times New Roman"/>
          <w:sz w:val="26"/>
          <w:szCs w:val="26"/>
          <w:lang w:bidi="ru-RU"/>
        </w:rPr>
        <w:t xml:space="preserve">Приложение 1</w:t>
      </w: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</w:p>
    <w:p>
      <w:pPr>
        <w:ind w:firstLine="0"/>
        <w:jc w:val="center"/>
        <w:widowControl w:val="off"/>
        <w:rPr>
          <w:rFonts w:eastAsia="Arial Unicode MS" w:cs="Times New Roman"/>
          <w:sz w:val="26"/>
          <w:szCs w:val="26"/>
          <w:lang w:bidi="ru-RU"/>
        </w:rPr>
      </w:pP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</w:p>
    <w:p>
      <w:pPr>
        <w:ind w:firstLine="0"/>
        <w:jc w:val="center"/>
        <w:widowControl w:val="off"/>
        <w:rPr>
          <w:rFonts w:eastAsia="Arial Unicode MS" w:cs="Times New Roman"/>
          <w:sz w:val="26"/>
          <w:szCs w:val="26"/>
          <w:lang w:bidi="ru-RU"/>
        </w:rPr>
      </w:pP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  <w:r>
        <w:rPr>
          <w:rFonts w:eastAsia="Arial Unicode MS" w:cs="Times New Roman"/>
          <w:sz w:val="26"/>
          <w:szCs w:val="26"/>
          <w:lang w:bidi="ru-RU"/>
        </w:rPr>
      </w:r>
    </w:p>
    <w:p>
      <w:pPr>
        <w:ind w:firstLine="0"/>
        <w:jc w:val="center"/>
        <w:widowControl w:val="off"/>
        <w:rPr>
          <w:rFonts w:eastAsia="Arial Unicode MS" w:cs="Times New Roman"/>
          <w:sz w:val="28"/>
          <w:szCs w:val="28"/>
          <w:lang w:bidi="ru-RU"/>
        </w:rPr>
      </w:pPr>
      <w:r>
        <w:rPr>
          <w:rFonts w:eastAsia="Arial Unicode MS" w:cs="Times New Roman"/>
          <w:sz w:val="28"/>
          <w:szCs w:val="28"/>
          <w:lang w:bidi="ru-RU"/>
        </w:rPr>
        <w:t xml:space="preserve">График проведения ВПР 2024</w:t>
      </w: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</w:p>
    <w:p>
      <w:pPr>
        <w:ind w:firstLine="0"/>
        <w:jc w:val="center"/>
        <w:widowControl w:val="off"/>
        <w:rPr>
          <w:rFonts w:eastAsia="Arial Unicode MS" w:cs="Times New Roman"/>
          <w:sz w:val="28"/>
          <w:szCs w:val="28"/>
          <w:lang w:bidi="ru-RU"/>
        </w:rPr>
      </w:pP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</w:p>
    <w:p>
      <w:pPr>
        <w:ind w:firstLine="0"/>
        <w:jc w:val="center"/>
        <w:widowControl w:val="off"/>
        <w:rPr>
          <w:rFonts w:eastAsia="Arial Unicode MS" w:cs="Times New Roman"/>
          <w:sz w:val="28"/>
          <w:szCs w:val="28"/>
          <w:lang w:bidi="ru-RU"/>
        </w:rPr>
      </w:pPr>
      <w:r>
        <w:rPr>
          <w:rFonts w:eastAsia="Arial Unicode MS" w:cs="Times New Roman"/>
          <w:sz w:val="28"/>
          <w:szCs w:val="28"/>
          <w:lang w:bidi="ru-RU"/>
        </w:rPr>
        <w:t xml:space="preserve">МБОУ «ПСОШ № 1 ПМО», 1 отделение</w:t>
      </w: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</w:p>
    <w:p>
      <w:pPr>
        <w:ind w:firstLine="0"/>
        <w:jc w:val="left"/>
        <w:widowControl w:val="off"/>
        <w:rPr>
          <w:rFonts w:eastAsia="Arial Unicode MS" w:cs="Times New Roman"/>
          <w:sz w:val="28"/>
          <w:szCs w:val="28"/>
          <w:lang w:bidi="ru-RU"/>
        </w:rPr>
      </w:pP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</w:p>
    <w:tbl>
      <w:tblPr>
        <w:tblStyle w:val="920"/>
        <w:tblW w:w="0" w:type="auto"/>
        <w:tblLook w:val="04A0" w:firstRow="1" w:lastRow="0" w:firstColumn="1" w:lastColumn="0" w:noHBand="0" w:noVBand="1"/>
      </w:tblPr>
      <w:tblGrid>
        <w:gridCol w:w="658"/>
        <w:gridCol w:w="2187"/>
        <w:gridCol w:w="4568"/>
        <w:gridCol w:w="2434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№</w:t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Дата</w:t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Предмет</w:t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Класс</w:t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1</w:t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20.03.2024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Русский язык (1 часть)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4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2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21.03.2024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Русский язык (2 часть)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4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3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rPr>
                <w:lang w:val="en-US"/>
              </w:rPr>
              <w:t xml:space="preserve">08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Математика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4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4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rPr>
                <w:lang w:val="en-US"/>
              </w:rPr>
              <w:t xml:space="preserve">10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Окружающий мир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4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5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21.03.2024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Математика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5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6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19.03.2024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Русский язык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5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7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10.04.2024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Биология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5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8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08.04.2024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История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5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9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1</w:t>
            </w:r>
            <w:r>
              <w:rPr>
                <w:lang w:val="en-US"/>
              </w:rPr>
              <w:t xml:space="preserve">0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Математика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6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10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rPr>
                <w:lang w:val="en-US"/>
              </w:rPr>
              <w:t xml:space="preserve">08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Русский язык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6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11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rPr>
                <w:lang w:val="en-US"/>
              </w:rPr>
              <w:t xml:space="preserve">15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Предмет по выбору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6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12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1</w:t>
            </w:r>
            <w:r>
              <w:rPr>
                <w:lang w:val="en-US"/>
              </w:rPr>
              <w:t xml:space="preserve">7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Предмет по выбору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6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13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rPr>
                <w:lang w:val="en-US"/>
              </w:rPr>
              <w:t xml:space="preserve">09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Русский язык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7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14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20.03.2024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Математика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7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15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rPr>
                <w:lang w:val="en-US"/>
              </w:rPr>
              <w:t xml:space="preserve">11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Предмет по выбору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ascii="Arial Unicode MS" w:hAnsi="Arial Unicode MS" w:eastAsia="Arial Unicode MS" w:cs="Arial Unicode MS"/>
                <w:color w:val="auto"/>
                <w:szCs w:val="24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7 класс</w:t>
            </w:r>
            <w:r>
              <w:rPr>
                <w:rFonts w:ascii="Arial Unicode MS" w:hAnsi="Arial Unicode MS" w:eastAsia="Arial Unicode MS" w:cs="Arial Unicode MS"/>
                <w:color w:val="auto"/>
                <w:szCs w:val="24"/>
                <w:lang w:bidi="ru-RU"/>
              </w:rPr>
            </w:r>
            <w:r>
              <w:rPr>
                <w:rFonts w:ascii="Arial Unicode MS" w:hAnsi="Arial Unicode MS" w:eastAsia="Arial Unicode MS" w:cs="Arial Unicode MS"/>
                <w:color w:val="auto"/>
                <w:szCs w:val="24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16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1</w:t>
            </w:r>
            <w:r>
              <w:rPr>
                <w:lang w:val="en-US"/>
              </w:rPr>
              <w:t xml:space="preserve">7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Предмет по выбору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ascii="Arial Unicode MS" w:hAnsi="Arial Unicode MS" w:eastAsia="Arial Unicode MS" w:cs="Arial Unicode MS"/>
                <w:color w:val="auto"/>
                <w:szCs w:val="24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7 класс</w:t>
            </w:r>
            <w:r>
              <w:rPr>
                <w:rFonts w:ascii="Arial Unicode MS" w:hAnsi="Arial Unicode MS" w:eastAsia="Arial Unicode MS" w:cs="Arial Unicode MS"/>
                <w:color w:val="auto"/>
                <w:szCs w:val="24"/>
                <w:lang w:bidi="ru-RU"/>
              </w:rPr>
            </w:r>
            <w:r>
              <w:rPr>
                <w:rFonts w:ascii="Arial Unicode MS" w:hAnsi="Arial Unicode MS" w:eastAsia="Arial Unicode MS" w:cs="Arial Unicode MS"/>
                <w:color w:val="auto"/>
                <w:szCs w:val="24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17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rPr>
                <w:lang w:val="en-US"/>
              </w:rPr>
              <w:t xml:space="preserve">09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Математика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8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18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1</w:t>
            </w:r>
            <w:r>
              <w:rPr>
                <w:lang w:val="en-US"/>
              </w:rPr>
              <w:t xml:space="preserve">1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Русский язык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8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19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rPr>
                <w:lang w:val="en-US"/>
              </w:rPr>
              <w:t xml:space="preserve">16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Предмет по выбору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8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20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r>
              <w:t xml:space="preserve">1</w:t>
            </w:r>
            <w:r>
              <w:rPr>
                <w:lang w:val="en-US"/>
              </w:rPr>
              <w:t xml:space="preserve">8</w:t>
            </w:r>
            <w:r>
              <w:t xml:space="preserve">.04.2024</w:t>
            </w:r>
            <w:r/>
          </w:p>
        </w:tc>
        <w:tc>
          <w:tcPr>
            <w:tcW w:w="487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Предмет по выбору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 xml:space="preserve">8 класс</w:t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r>
          </w:p>
        </w:tc>
      </w:tr>
    </w:tbl>
    <w:p>
      <w:pPr>
        <w:ind w:firstLine="0"/>
        <w:jc w:val="left"/>
        <w:widowControl w:val="off"/>
        <w:rPr>
          <w:rFonts w:eastAsia="Arial Unicode MS" w:cs="Times New Roman"/>
          <w:sz w:val="28"/>
          <w:szCs w:val="28"/>
          <w:lang w:bidi="ru-RU"/>
        </w:rPr>
      </w:pP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</w:p>
    <w:p>
      <w:pPr>
        <w:ind w:firstLine="0"/>
        <w:jc w:val="left"/>
        <w:widowControl w:val="off"/>
        <w:rPr>
          <w:rFonts w:eastAsia="Arial Unicode MS" w:cs="Times New Roman"/>
          <w:sz w:val="28"/>
          <w:szCs w:val="28"/>
          <w:lang w:bidi="ru-RU"/>
        </w:rPr>
      </w:pP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  <w:r>
        <w:rPr>
          <w:rFonts w:eastAsia="Arial Unicode MS" w:cs="Times New Roman"/>
          <w:sz w:val="28"/>
          <w:szCs w:val="28"/>
          <w:lang w:bidi="ru-RU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</w:p>
    <w:p>
      <w:pPr>
        <w:ind w:right="57" w:firstLine="0"/>
        <w:spacing w:line="360" w:lineRule="auto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</w:p>
    <w:p>
      <w:pPr>
        <w:ind w:right="57" w:firstLine="0"/>
        <w:spacing w:line="360" w:lineRule="auto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</w:p>
    <w:p>
      <w:pPr>
        <w:ind w:right="57" w:firstLine="0"/>
        <w:spacing w:line="360" w:lineRule="auto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</w:p>
    <w:p>
      <w:pPr>
        <w:ind w:right="57" w:firstLine="0"/>
        <w:spacing w:line="360" w:lineRule="auto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  <w:r>
        <w:rPr>
          <w:rFonts w:cs="Times New Roman"/>
          <w:color w:val="auto"/>
          <w:sz w:val="26"/>
          <w:szCs w:val="26"/>
        </w:rPr>
      </w:r>
    </w:p>
    <w:p>
      <w:pPr>
        <w:ind w:firstLine="0"/>
        <w:jc w:val="right"/>
        <w:widowControl w:val="off"/>
        <w:rPr>
          <w:rFonts w:eastAsia="Arial Unicode MS" w:cs="Times New Roman"/>
          <w:lang w:bidi="ru-RU"/>
        </w:rPr>
      </w:pPr>
      <w:r>
        <w:rPr>
          <w:rFonts w:eastAsia="Arial Unicode MS" w:cs="Times New Roman"/>
          <w:szCs w:val="24"/>
          <w:highlight w:val="none"/>
          <w:lang w:bidi="ru-RU"/>
        </w:rPr>
      </w:r>
      <w:r>
        <w:rPr>
          <w:rFonts w:eastAsia="Arial Unicode MS" w:cs="Times New Roman"/>
          <w:lang w:bidi="ru-RU"/>
        </w:rPr>
      </w:r>
      <w:r>
        <w:rPr>
          <w:rFonts w:eastAsia="Arial Unicode MS" w:cs="Times New Roman"/>
          <w:lang w:bidi="ru-RU"/>
        </w:rPr>
      </w:r>
    </w:p>
    <w:sectPr>
      <w:footnotePr/>
      <w:endnotePr/>
      <w:type w:val="nextPage"/>
      <w:pgSz w:w="11900" w:h="16840" w:orient="portrait"/>
      <w:pgMar w:top="1134" w:right="851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Times">
    <w:panose1 w:val="02020603050405020304"/>
  </w:font>
  <w:font w:name="Courier New">
    <w:panose1 w:val="02070309020205020404"/>
  </w:font>
  <w:font w:name="Trebuchet MS">
    <w:panose1 w:val="020B060302020202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3">
    <w:multiLevelType w:val="hybridMultilevel"/>
    <w:lvl w:ilvl="0">
      <w:start w:val="27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  <w:color w:val="auto"/>
      </w:rPr>
    </w:lvl>
    <w:lvl w:ilvl="1">
      <w:start w:val="1"/>
      <w:numFmt w:val="decimal"/>
      <w:lvlRestart w:val="0"/>
      <w:isLgl w:val="false"/>
      <w:suff w:val="tab"/>
      <w:lvlText w:val="%1.%2."/>
      <w:lvlJc w:val="left"/>
      <w:pPr>
        <w:ind w:left="1512" w:hanging="432"/>
        <w:tabs>
          <w:tab w:val="num" w:pos="1512" w:leader="none"/>
        </w:tabs>
      </w:pPr>
      <w:rPr>
        <w:rFonts w:hint="default" w:cs="Times New Roman"/>
      </w:rPr>
    </w:lvl>
    <w:lvl w:ilvl="2">
      <w:start w:val="1"/>
      <w:numFmt w:val="decimal"/>
      <w:lvlRestart w:val="0"/>
      <w:isLgl w:val="false"/>
      <w:suff w:val="space"/>
      <w:lvlText w:val="%1.%2.%3."/>
      <w:lvlJc w:val="left"/>
      <w:pPr>
        <w:ind w:left="1944" w:hanging="504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48" w:hanging="648"/>
        <w:tabs>
          <w:tab w:val="num" w:pos="25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952" w:hanging="792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456" w:hanging="936"/>
        <w:tabs>
          <w:tab w:val="num" w:pos="360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080"/>
        <w:tabs>
          <w:tab w:val="num" w:pos="432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64" w:hanging="1224"/>
        <w:tabs>
          <w:tab w:val="num" w:pos="46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440"/>
        <w:tabs>
          <w:tab w:val="num" w:pos="5400" w:leader="none"/>
        </w:tabs>
      </w:pPr>
      <w:rPr>
        <w:rFonts w:hint="default"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6"/>
      <w:numFmt w:val="decimal"/>
      <w:isLgl w:val="false"/>
      <w:suff w:val="tab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608" w:hanging="900"/>
      </w:pPr>
      <w:rPr>
        <w:rFonts w:hint="default" w:ascii="Times New Roman" w:hAnsi="Times New Roman" w:eastAsia="Times New Roman" w:cs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 w:cs="Times New Roman"/>
        <w:color w:val="auto"/>
      </w:rPr>
    </w:lvl>
    <w:lvl w:ilvl="1">
      <w:start w:val="1"/>
      <w:numFmt w:val="decimal"/>
      <w:lvlRestart w:val="0"/>
      <w:isLgl w:val="false"/>
      <w:suff w:val="tab"/>
      <w:lvlText w:val="%1.%2."/>
      <w:lvlJc w:val="left"/>
      <w:pPr>
        <w:ind w:left="1512" w:hanging="432"/>
        <w:tabs>
          <w:tab w:val="num" w:pos="1512" w:leader="none"/>
        </w:tabs>
      </w:pPr>
      <w:rPr>
        <w:rFonts w:hint="default" w:cs="Times New Roman"/>
      </w:rPr>
    </w:lvl>
    <w:lvl w:ilvl="2">
      <w:start w:val="1"/>
      <w:numFmt w:val="decimal"/>
      <w:lvlRestart w:val="0"/>
      <w:pStyle w:val="908"/>
      <w:isLgl w:val="false"/>
      <w:suff w:val="space"/>
      <w:lvlText w:val="%1.%2.%3."/>
      <w:lvlJc w:val="left"/>
      <w:pPr>
        <w:ind w:left="1944" w:hanging="504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48" w:hanging="648"/>
        <w:tabs>
          <w:tab w:val="num" w:pos="25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952" w:hanging="792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456" w:hanging="936"/>
        <w:tabs>
          <w:tab w:val="num" w:pos="360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080"/>
        <w:tabs>
          <w:tab w:val="num" w:pos="432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64" w:hanging="1224"/>
        <w:tabs>
          <w:tab w:val="num" w:pos="46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440"/>
        <w:tabs>
          <w:tab w:val="num" w:pos="5400" w:leader="none"/>
        </w:tabs>
      </w:pPr>
      <w:rPr>
        <w:rFonts w:hint="default" w:cs="Times New Roman"/>
      </w:rPr>
    </w:lvl>
  </w:abstractNum>
  <w:abstractNum w:abstractNumId="21">
    <w:multiLevelType w:val="hybridMultilevel"/>
    <w:lvl w:ilvl="0">
      <w:start w:val="27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7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42" w:hanging="360"/>
        <w:tabs>
          <w:tab w:val="num" w:pos="74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2" w:hanging="360"/>
        <w:tabs>
          <w:tab w:val="num" w:pos="146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82" w:hanging="180"/>
        <w:tabs>
          <w:tab w:val="num" w:pos="218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02" w:hanging="360"/>
        <w:tabs>
          <w:tab w:val="num" w:pos="290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22" w:hanging="360"/>
        <w:tabs>
          <w:tab w:val="num" w:pos="362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42" w:hanging="180"/>
        <w:tabs>
          <w:tab w:val="num" w:pos="434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62" w:hanging="360"/>
        <w:tabs>
          <w:tab w:val="num" w:pos="506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82" w:hanging="360"/>
        <w:tabs>
          <w:tab w:val="num" w:pos="578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02" w:hanging="180"/>
        <w:tabs>
          <w:tab w:val="num" w:pos="6502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8"/>
      <w:numFmt w:val="decimal"/>
      <w:isLgl w:val="false"/>
      <w:suff w:val="tab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8">
    <w:multiLevelType w:val="hybridMultilevel"/>
    <w:lvl w:ilvl="0">
      <w:start w:val="17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47" w:hanging="480"/>
        <w:tabs>
          <w:tab w:val="num" w:pos="1047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  <w:tabs>
          <w:tab w:val="num" w:pos="185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242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334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391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4842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5409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6336" w:leader="none"/>
        </w:tabs>
      </w:pPr>
      <w:rPr>
        <w:rFonts w:hint="default"/>
      </w:rPr>
    </w:lvl>
  </w:abstractNum>
  <w:abstractNum w:abstractNumId="30">
    <w:multiLevelType w:val="hybridMultilevel"/>
    <w:lvl w:ilvl="0">
      <w:start w:val="27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  <w:tabs>
          <w:tab w:val="num" w:pos="1068" w:leader="none"/>
        </w:tabs>
      </w:pPr>
      <w:rPr>
        <w:rFonts w:hint="default" w:ascii="Symbol" w:hAnsi="Symbol" w:cs="Symbol"/>
        <w:color w:val="auto"/>
      </w:rPr>
    </w:lvl>
    <w:lvl w:ilvl="1">
      <w:start w:val="1"/>
      <w:numFmt w:val="decimal"/>
      <w:lvlRestart w:val="0"/>
      <w:isLgl w:val="false"/>
      <w:suff w:val="tab"/>
      <w:lvlText w:val="%1.%2."/>
      <w:lvlJc w:val="left"/>
      <w:pPr>
        <w:ind w:left="1500" w:hanging="432"/>
        <w:tabs>
          <w:tab w:val="num" w:pos="1500" w:leader="none"/>
        </w:tabs>
      </w:pPr>
      <w:rPr>
        <w:rFonts w:hint="default" w:cs="Times New Roman"/>
      </w:rPr>
    </w:lvl>
    <w:lvl w:ilvl="2">
      <w:start w:val="1"/>
      <w:numFmt w:val="decimal"/>
      <w:lvlRestart w:val="0"/>
      <w:isLgl w:val="false"/>
      <w:suff w:val="space"/>
      <w:lvlText w:val="%1.%2.%3."/>
      <w:lvlJc w:val="left"/>
      <w:pPr>
        <w:ind w:left="1932" w:hanging="504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36" w:hanging="648"/>
        <w:tabs>
          <w:tab w:val="num" w:pos="2508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940" w:hanging="792"/>
        <w:tabs>
          <w:tab w:val="num" w:pos="3228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444" w:hanging="936"/>
        <w:tabs>
          <w:tab w:val="num" w:pos="3588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48" w:hanging="1080"/>
        <w:tabs>
          <w:tab w:val="num" w:pos="4308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52" w:hanging="1224"/>
        <w:tabs>
          <w:tab w:val="num" w:pos="4668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28" w:hanging="1440"/>
        <w:tabs>
          <w:tab w:val="num" w:pos="5388" w:leader="none"/>
        </w:tabs>
      </w:pPr>
      <w:rPr>
        <w:rFonts w:hint="default" w:cs="Times New Roman"/>
      </w:rPr>
    </w:lvl>
  </w:abstractNum>
  <w:abstractNum w:abstractNumId="32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600" w:hanging="600"/>
        <w:tabs>
          <w:tab w:val="num" w:pos="600" w:leader="none"/>
        </w:tabs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167" w:hanging="600"/>
        <w:tabs>
          <w:tab w:val="num" w:pos="1167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  <w:tabs>
          <w:tab w:val="num" w:pos="185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242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334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391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4842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5409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6336" w:leader="none"/>
        </w:tabs>
      </w:pPr>
      <w:rPr>
        <w:rFonts w:hint="default"/>
      </w:r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 w:cs="Times New Roman"/>
        <w:color w:val="auto"/>
      </w:rPr>
    </w:lvl>
    <w:lvl w:ilvl="1">
      <w:start w:val="1"/>
      <w:numFmt w:val="decimal"/>
      <w:lvlRestart w:val="0"/>
      <w:isLgl w:val="false"/>
      <w:suff w:val="tab"/>
      <w:lvlText w:val="%1.%2."/>
      <w:lvlJc w:val="left"/>
      <w:pPr>
        <w:ind w:left="1512" w:hanging="432"/>
        <w:tabs>
          <w:tab w:val="num" w:pos="1512" w:leader="none"/>
        </w:tabs>
      </w:pPr>
      <w:rPr>
        <w:rFonts w:hint="default" w:cs="Times New Roman"/>
      </w:rPr>
    </w:lvl>
    <w:lvl w:ilvl="2">
      <w:start w:val="1"/>
      <w:numFmt w:val="decimal"/>
      <w:lvlRestart w:val="0"/>
      <w:isLgl w:val="false"/>
      <w:suff w:val="space"/>
      <w:lvlText w:val="%1.%2.%3."/>
      <w:lvlJc w:val="left"/>
      <w:pPr>
        <w:ind w:left="1944" w:hanging="504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48" w:hanging="648"/>
        <w:tabs>
          <w:tab w:val="num" w:pos="25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952" w:hanging="792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456" w:hanging="936"/>
        <w:tabs>
          <w:tab w:val="num" w:pos="360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080"/>
        <w:tabs>
          <w:tab w:val="num" w:pos="432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64" w:hanging="1224"/>
        <w:tabs>
          <w:tab w:val="num" w:pos="46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440"/>
        <w:tabs>
          <w:tab w:val="num" w:pos="5400" w:leader="none"/>
        </w:tabs>
      </w:pPr>
      <w:rPr>
        <w:rFonts w:hint="default" w:cs="Times New Roman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ff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basedOn w:val="907"/>
    <w:next w:val="907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basedOn w:val="909"/>
    <w:link w:val="733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basedOn w:val="907"/>
    <w:next w:val="907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basedOn w:val="909"/>
    <w:link w:val="735"/>
    <w:uiPriority w:val="9"/>
    <w:rPr>
      <w:rFonts w:ascii="Arial" w:hAnsi="Arial" w:eastAsia="Arial" w:cs="Arial"/>
      <w:sz w:val="34"/>
    </w:rPr>
  </w:style>
  <w:style w:type="character" w:styleId="737">
    <w:name w:val="Heading 3 Char"/>
    <w:basedOn w:val="909"/>
    <w:link w:val="908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basedOn w:val="907"/>
    <w:next w:val="907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basedOn w:val="909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907"/>
    <w:next w:val="907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1">
    <w:name w:val="Heading 5 Char"/>
    <w:basedOn w:val="909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basedOn w:val="907"/>
    <w:next w:val="907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>
    <w:name w:val="Heading 6 Char"/>
    <w:basedOn w:val="909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07"/>
    <w:next w:val="907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basedOn w:val="909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07"/>
    <w:next w:val="907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basedOn w:val="909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07"/>
    <w:next w:val="907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basedOn w:val="909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No Spacing"/>
    <w:uiPriority w:val="1"/>
    <w:qFormat/>
    <w:pPr>
      <w:spacing w:before="0" w:after="0" w:line="240" w:lineRule="auto"/>
    </w:pPr>
  </w:style>
  <w:style w:type="paragraph" w:styleId="751">
    <w:name w:val="Title"/>
    <w:basedOn w:val="907"/>
    <w:next w:val="907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>
    <w:name w:val="Title Char"/>
    <w:basedOn w:val="909"/>
    <w:link w:val="751"/>
    <w:uiPriority w:val="10"/>
    <w:rPr>
      <w:sz w:val="48"/>
      <w:szCs w:val="48"/>
    </w:rPr>
  </w:style>
  <w:style w:type="paragraph" w:styleId="753">
    <w:name w:val="Subtitle"/>
    <w:basedOn w:val="907"/>
    <w:next w:val="907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09"/>
    <w:link w:val="753"/>
    <w:uiPriority w:val="11"/>
    <w:rPr>
      <w:sz w:val="24"/>
      <w:szCs w:val="24"/>
    </w:rPr>
  </w:style>
  <w:style w:type="paragraph" w:styleId="755">
    <w:name w:val="Quote"/>
    <w:basedOn w:val="907"/>
    <w:next w:val="907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7"/>
    <w:next w:val="907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paragraph" w:styleId="759">
    <w:name w:val="Header"/>
    <w:basedOn w:val="907"/>
    <w:link w:val="7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0">
    <w:name w:val="Header Char"/>
    <w:basedOn w:val="909"/>
    <w:link w:val="759"/>
    <w:uiPriority w:val="99"/>
  </w:style>
  <w:style w:type="paragraph" w:styleId="761">
    <w:name w:val="Footer"/>
    <w:basedOn w:val="907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>
    <w:name w:val="Footer Char"/>
    <w:basedOn w:val="909"/>
    <w:link w:val="761"/>
    <w:uiPriority w:val="99"/>
  </w:style>
  <w:style w:type="paragraph" w:styleId="763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761"/>
    <w:uiPriority w:val="99"/>
  </w:style>
  <w:style w:type="table" w:styleId="765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9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9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pPr>
      <w:ind w:firstLine="567"/>
      <w:jc w:val="both"/>
    </w:pPr>
    <w:rPr>
      <w:rFonts w:ascii="Times New Roman" w:hAnsi="Times New Roman" w:eastAsia="Arial" w:cs="Arial"/>
      <w:color w:val="000000"/>
      <w:sz w:val="24"/>
    </w:rPr>
  </w:style>
  <w:style w:type="paragraph" w:styleId="908">
    <w:name w:val="Heading 3"/>
    <w:basedOn w:val="907"/>
    <w:next w:val="907"/>
    <w:link w:val="912"/>
    <w:uiPriority w:val="99"/>
    <w:qFormat/>
    <w:pPr>
      <w:numPr>
        <w:ilvl w:val="2"/>
        <w:numId w:val="1"/>
      </w:numPr>
      <w:contextualSpacing/>
      <w:keepLines/>
      <w:keepNext/>
      <w:spacing w:before="120" w:after="120"/>
      <w:outlineLvl w:val="2"/>
    </w:pPr>
    <w:rPr>
      <w:rFonts w:ascii="Trebuchet MS" w:hAnsi="Trebuchet MS" w:cs="Trebuchet MS"/>
      <w:b/>
      <w:color w:val="1f4e79"/>
    </w:rPr>
  </w:style>
  <w:style w:type="character" w:styleId="909" w:default="1">
    <w:name w:val="Default Paragraph Font"/>
    <w:uiPriority w:val="1"/>
    <w:semiHidden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character" w:styleId="912" w:customStyle="1">
    <w:name w:val="Заголовок 3 Знак"/>
    <w:link w:val="908"/>
    <w:uiPriority w:val="99"/>
    <w:rPr>
      <w:rFonts w:ascii="Trebuchet MS" w:hAnsi="Trebuchet MS" w:eastAsia="Arial" w:cs="Trebuchet MS"/>
      <w:b/>
      <w:color w:val="1f4e79"/>
      <w:szCs w:val="20"/>
      <w:lang w:val="ru-RU"/>
    </w:rPr>
  </w:style>
  <w:style w:type="paragraph" w:styleId="913">
    <w:name w:val="Normal (Web)"/>
    <w:basedOn w:val="907"/>
    <w:uiPriority w:val="99"/>
    <w:unhideWhenUsed/>
    <w:pPr>
      <w:ind w:firstLine="0"/>
      <w:jc w:val="left"/>
      <w:spacing w:before="100" w:beforeAutospacing="1" w:after="100" w:afterAutospacing="1"/>
    </w:pPr>
    <w:rPr>
      <w:rFonts w:ascii="Times" w:hAnsi="Times" w:eastAsia="Times New Roman" w:cs="Times New Roman"/>
      <w:color w:val="auto"/>
      <w:sz w:val="20"/>
      <w:lang w:val="en-US"/>
    </w:rPr>
  </w:style>
  <w:style w:type="character" w:styleId="914">
    <w:name w:val="Hyperlink"/>
    <w:uiPriority w:val="99"/>
    <w:unhideWhenUsed/>
    <w:rPr>
      <w:color w:val="0000ff"/>
      <w:u w:val="single"/>
    </w:rPr>
  </w:style>
  <w:style w:type="paragraph" w:styleId="915">
    <w:name w:val="List Paragraph"/>
    <w:basedOn w:val="907"/>
    <w:uiPriority w:val="34"/>
    <w:qFormat/>
    <w:pPr>
      <w:contextualSpacing/>
      <w:ind w:left="720"/>
    </w:pPr>
  </w:style>
  <w:style w:type="paragraph" w:styleId="916" w:customStyle="1">
    <w:name w:val="Default"/>
    <w:rPr>
      <w:rFonts w:ascii="Times New Roman" w:hAnsi="Times New Roman"/>
      <w:color w:val="000000"/>
      <w:sz w:val="24"/>
      <w:szCs w:val="24"/>
    </w:rPr>
  </w:style>
  <w:style w:type="table" w:styleId="917">
    <w:name w:val="Table Grid"/>
    <w:basedOn w:val="910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8">
    <w:name w:val="Balloon Text"/>
    <w:basedOn w:val="907"/>
    <w:link w:val="919"/>
    <w:uiPriority w:val="99"/>
    <w:semiHidden/>
    <w:unhideWhenUsed/>
    <w:rPr>
      <w:rFonts w:ascii="Tahoma" w:hAnsi="Tahoma" w:cs="Tahoma"/>
      <w:sz w:val="16"/>
      <w:szCs w:val="16"/>
    </w:rPr>
  </w:style>
  <w:style w:type="character" w:styleId="919" w:customStyle="1">
    <w:name w:val="Текст выноски Знак"/>
    <w:basedOn w:val="909"/>
    <w:link w:val="918"/>
    <w:uiPriority w:val="99"/>
    <w:semiHidden/>
    <w:rPr>
      <w:rFonts w:ascii="Tahoma" w:hAnsi="Tahoma" w:eastAsia="Arial" w:cs="Tahoma"/>
      <w:color w:val="000000"/>
      <w:sz w:val="16"/>
      <w:szCs w:val="16"/>
    </w:rPr>
  </w:style>
  <w:style w:type="table" w:styleId="920" w:customStyle="1">
    <w:name w:val="Сетка таблицы1"/>
    <w:basedOn w:val="910"/>
    <w:next w:val="917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4387-F831-43EE-B052-93467762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revision>30</cp:revision>
  <dcterms:created xsi:type="dcterms:W3CDTF">2018-03-16T06:45:00Z</dcterms:created>
  <dcterms:modified xsi:type="dcterms:W3CDTF">2024-03-05T07:35:01Z</dcterms:modified>
</cp:coreProperties>
</file>