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7FC" w:rsidRPr="00EC59F2" w:rsidRDefault="00EC59F2" w:rsidP="00EC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EC59F2" w:rsidRPr="00EC59F2" w:rsidRDefault="00EC59F2" w:rsidP="00EC59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EC59F2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EC59F2">
        <w:rPr>
          <w:rFonts w:ascii="Times New Roman" w:hAnsi="Times New Roman" w:cs="Times New Roman"/>
          <w:b/>
          <w:sz w:val="24"/>
          <w:szCs w:val="24"/>
        </w:rPr>
        <w:t xml:space="preserve"> естественно – научной грамотности обучающихся </w:t>
      </w:r>
      <w:r w:rsidR="002359A0">
        <w:rPr>
          <w:rFonts w:ascii="Times New Roman" w:hAnsi="Times New Roman" w:cs="Times New Roman"/>
          <w:b/>
          <w:sz w:val="24"/>
          <w:szCs w:val="24"/>
        </w:rPr>
        <w:t>8 «Г», 9 «Г» классов</w:t>
      </w:r>
      <w:r w:rsidRPr="00EC59F2">
        <w:rPr>
          <w:rFonts w:ascii="Times New Roman" w:hAnsi="Times New Roman" w:cs="Times New Roman"/>
          <w:b/>
          <w:sz w:val="24"/>
          <w:szCs w:val="24"/>
        </w:rPr>
        <w:t xml:space="preserve"> МБОУ «ПСОШ №1 ПМО» 1 отделения</w:t>
      </w:r>
    </w:p>
    <w:p w:rsidR="00EC59F2" w:rsidRDefault="00EC59F2" w:rsidP="00A2149A">
      <w:pPr>
        <w:jc w:val="both"/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Цель диагностической работы:</w:t>
      </w:r>
      <w:r w:rsidR="00A2149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ценить уровень</w:t>
      </w:r>
      <w:r w:rsidR="00A2149A" w:rsidRPr="00A214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49A" w:rsidRPr="00A2149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грамотности, как составляющей функциональной грамотности обучающихся 9 «Г» класса.</w:t>
      </w:r>
    </w:p>
    <w:p w:rsidR="00EC59F2" w:rsidRDefault="00EC59F2" w:rsidP="00EC59F2">
      <w:pPr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Сроки:</w:t>
      </w:r>
      <w:r w:rsidR="00015BB3">
        <w:rPr>
          <w:rFonts w:ascii="Times New Roman" w:hAnsi="Times New Roman" w:cs="Times New Roman"/>
          <w:sz w:val="24"/>
          <w:szCs w:val="24"/>
        </w:rPr>
        <w:t xml:space="preserve"> апрель 2024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C59F2" w:rsidRDefault="00EC59F2" w:rsidP="00EC59F2">
      <w:pPr>
        <w:rPr>
          <w:rFonts w:ascii="Times New Roman" w:hAnsi="Times New Roman" w:cs="Times New Roman"/>
          <w:sz w:val="24"/>
          <w:szCs w:val="24"/>
        </w:rPr>
      </w:pPr>
      <w:r w:rsidRPr="00EC59F2">
        <w:rPr>
          <w:rFonts w:ascii="Times New Roman" w:hAnsi="Times New Roman" w:cs="Times New Roman"/>
          <w:b/>
          <w:sz w:val="24"/>
          <w:szCs w:val="24"/>
          <w:u w:val="single"/>
        </w:rPr>
        <w:t>Методы контроля: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диагностическая работа (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грамотность)</w:t>
      </w:r>
      <w:r w:rsidR="003B0577">
        <w:rPr>
          <w:rFonts w:ascii="Times New Roman" w:hAnsi="Times New Roman" w:cs="Times New Roman"/>
          <w:sz w:val="24"/>
          <w:szCs w:val="24"/>
        </w:rPr>
        <w:t>.</w:t>
      </w:r>
    </w:p>
    <w:p w:rsidR="00560476" w:rsidRDefault="00EC59F2" w:rsidP="00EC59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Согласно графика контроля качества образования в рамках реализации плана работы по организации изучения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 в школе, был проведен мониторинг уровня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естественнонаучной грамотности обучающихся </w:t>
      </w:r>
      <w:r w:rsidR="00560476">
        <w:rPr>
          <w:rFonts w:ascii="Times New Roman" w:hAnsi="Times New Roman" w:cs="Times New Roman"/>
          <w:sz w:val="24"/>
          <w:szCs w:val="24"/>
        </w:rPr>
        <w:t>8 «Г», 9 «Г» классов</w:t>
      </w:r>
      <w:r w:rsidR="00015BB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60476" w:rsidRPr="00542721" w:rsidRDefault="00560476" w:rsidP="0056047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</w:t>
      </w:r>
      <w:proofErr w:type="gramStart"/>
      <w:r w:rsidRPr="00542721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542721">
        <w:rPr>
          <w:rFonts w:ascii="Times New Roman" w:hAnsi="Times New Roman" w:cs="Times New Roman"/>
          <w:b/>
          <w:sz w:val="24"/>
          <w:szCs w:val="24"/>
        </w:rPr>
        <w:t xml:space="preserve"> грамотности в 8 «Г» классе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6804"/>
        <w:gridCol w:w="1985"/>
      </w:tblGrid>
      <w:tr w:rsidR="00560476" w:rsidTr="00DE244F">
        <w:tc>
          <w:tcPr>
            <w:tcW w:w="1418" w:type="dxa"/>
          </w:tcPr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6804" w:type="dxa"/>
          </w:tcPr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1985" w:type="dxa"/>
          </w:tcPr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  <w:p w:rsidR="00560476" w:rsidRDefault="00560476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.,%)</w:t>
            </w:r>
            <w:proofErr w:type="gramEnd"/>
          </w:p>
        </w:tc>
      </w:tr>
      <w:tr w:rsidR="00560476" w:rsidTr="00DE244F">
        <w:tc>
          <w:tcPr>
            <w:tcW w:w="1418" w:type="dxa"/>
          </w:tcPr>
          <w:p w:rsidR="00560476" w:rsidRDefault="00560476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560476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соответствующие </w:t>
            </w:r>
            <w:proofErr w:type="gramStart"/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560476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2/10,</w:t>
            </w:r>
            <w:r w:rsidR="002359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78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38E1" w:rsidTr="00DE244F">
        <w:tc>
          <w:tcPr>
            <w:tcW w:w="1418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DC38E1" w:rsidRPr="000C1B63" w:rsidRDefault="00DC38E1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Распознавать и формулировать цель данного исследования</w:t>
            </w:r>
          </w:p>
        </w:tc>
        <w:tc>
          <w:tcPr>
            <w:tcW w:w="1985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16/89%</w:t>
            </w:r>
          </w:p>
        </w:tc>
      </w:tr>
      <w:tr w:rsidR="00DC38E1" w:rsidTr="00DE244F">
        <w:tc>
          <w:tcPr>
            <w:tcW w:w="1418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DC38E1" w:rsidRPr="000C1B63" w:rsidRDefault="00DC38E1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или оценивать способы, которые используют ученые, чтобы обеспечить надежность данных и достоверность объяснений</w:t>
            </w:r>
          </w:p>
        </w:tc>
        <w:tc>
          <w:tcPr>
            <w:tcW w:w="1985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</w:tr>
      <w:tr w:rsidR="00DC38E1" w:rsidTr="00DE244F">
        <w:tc>
          <w:tcPr>
            <w:tcW w:w="1418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DC38E1" w:rsidRPr="000C1B63" w:rsidRDefault="00DC38E1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соответствующие </w:t>
            </w:r>
            <w:proofErr w:type="gramStart"/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3/16%</w:t>
            </w:r>
          </w:p>
        </w:tc>
      </w:tr>
      <w:tr w:rsidR="00DC38E1" w:rsidTr="00DE244F">
        <w:tc>
          <w:tcPr>
            <w:tcW w:w="1418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DC38E1" w:rsidRPr="000C1B63" w:rsidRDefault="00DC38E1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DC38E1" w:rsidRDefault="00DC38E1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4/21%</w:t>
            </w:r>
          </w:p>
        </w:tc>
      </w:tr>
      <w:tr w:rsidR="00321594" w:rsidTr="00DE244F">
        <w:tc>
          <w:tcPr>
            <w:tcW w:w="1418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321594" w:rsidRPr="000C1B63" w:rsidRDefault="00321594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12/63%</w:t>
            </w:r>
          </w:p>
        </w:tc>
      </w:tr>
      <w:tr w:rsidR="00321594" w:rsidTr="00DE244F">
        <w:tc>
          <w:tcPr>
            <w:tcW w:w="1418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321594" w:rsidRPr="000C1B63" w:rsidRDefault="00321594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</w:t>
            </w: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ть соответствующие </w:t>
            </w:r>
            <w:proofErr w:type="gramStart"/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</w:t>
            </w:r>
            <w:proofErr w:type="gramEnd"/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3/16%</w:t>
            </w:r>
          </w:p>
        </w:tc>
      </w:tr>
      <w:tr w:rsidR="00321594" w:rsidTr="00DE244F">
        <w:tc>
          <w:tcPr>
            <w:tcW w:w="1418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321594" w:rsidRPr="000C1B63" w:rsidRDefault="00321594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Делать и научно обосновывать прогнозы о протекании процесса или явления</w:t>
            </w:r>
          </w:p>
        </w:tc>
        <w:tc>
          <w:tcPr>
            <w:tcW w:w="1985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6/32%</w:t>
            </w:r>
          </w:p>
        </w:tc>
      </w:tr>
      <w:tr w:rsidR="00321594" w:rsidTr="00DE244F">
        <w:tc>
          <w:tcPr>
            <w:tcW w:w="1418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321594" w:rsidRPr="000C1B63" w:rsidRDefault="00321594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1B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Выдвигать объяснительные гипотезы и предлагать способы их проверки</w:t>
            </w:r>
          </w:p>
        </w:tc>
        <w:tc>
          <w:tcPr>
            <w:tcW w:w="1985" w:type="dxa"/>
          </w:tcPr>
          <w:p w:rsidR="00321594" w:rsidRDefault="00321594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6/32%</w:t>
            </w:r>
          </w:p>
        </w:tc>
      </w:tr>
    </w:tbl>
    <w:p w:rsidR="00EC59F2" w:rsidRDefault="00EC59F2" w:rsidP="005604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26E7B" w:rsidRPr="00542721" w:rsidRDefault="00126E7B" w:rsidP="00126E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2268"/>
      </w:tblGrid>
      <w:tr w:rsidR="00126E7B" w:rsidTr="00DE244F">
        <w:tc>
          <w:tcPr>
            <w:tcW w:w="3652" w:type="dxa"/>
            <w:gridSpan w:val="2"/>
          </w:tcPr>
          <w:p w:rsidR="00126E7B" w:rsidRDefault="00126E7B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gridSpan w:val="2"/>
          </w:tcPr>
          <w:p w:rsidR="00126E7B" w:rsidRDefault="00126E7B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«Г»</w:t>
            </w:r>
          </w:p>
        </w:tc>
      </w:tr>
      <w:tr w:rsidR="00126E7B" w:rsidTr="00DE244F">
        <w:tc>
          <w:tcPr>
            <w:tcW w:w="1809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:rsidR="00126E7B" w:rsidRDefault="00751BDD" w:rsidP="00DE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126E7B" w:rsidTr="00DE244F">
        <w:tc>
          <w:tcPr>
            <w:tcW w:w="1809" w:type="dxa"/>
            <w:vMerge w:val="restart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126E7B" w:rsidRDefault="00751BDD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6E7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126E7B" w:rsidTr="00DE244F">
        <w:tc>
          <w:tcPr>
            <w:tcW w:w="1809" w:type="dxa"/>
            <w:vMerge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268" w:type="dxa"/>
          </w:tcPr>
          <w:p w:rsidR="00126E7B" w:rsidRDefault="00126E7B" w:rsidP="00DE2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542721" w:rsidRDefault="00542721" w:rsidP="0054272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42721" w:rsidRDefault="00542721" w:rsidP="0054272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542721" w:rsidRDefault="00542721" w:rsidP="00A07E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149A">
        <w:rPr>
          <w:rFonts w:ascii="Times New Roman" w:hAnsi="Times New Roman" w:cs="Times New Roman"/>
          <w:sz w:val="24"/>
          <w:szCs w:val="24"/>
        </w:rPr>
        <w:t>В результате анализа проведенной диагностической работы, вы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49A">
        <w:rPr>
          <w:rFonts w:ascii="Times New Roman" w:hAnsi="Times New Roman" w:cs="Times New Roman"/>
          <w:sz w:val="24"/>
          <w:szCs w:val="24"/>
        </w:rPr>
        <w:t>влены следующие дефициты</w:t>
      </w:r>
      <w:r>
        <w:rPr>
          <w:rFonts w:ascii="Times New Roman" w:hAnsi="Times New Roman" w:cs="Times New Roman"/>
          <w:sz w:val="24"/>
          <w:szCs w:val="24"/>
        </w:rPr>
        <w:t>, обучающиеся затрудняются</w:t>
      </w:r>
      <w:r w:rsidRPr="00A2149A">
        <w:rPr>
          <w:rFonts w:ascii="Times New Roman" w:hAnsi="Times New Roman" w:cs="Times New Roman"/>
          <w:sz w:val="24"/>
          <w:szCs w:val="24"/>
        </w:rPr>
        <w:t>:</w:t>
      </w:r>
    </w:p>
    <w:p w:rsidR="00542721" w:rsidRDefault="00DD7FCB" w:rsidP="00015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</w:rPr>
        <w:t>рименя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 xml:space="preserve">ть соответствующие </w:t>
      </w:r>
      <w:proofErr w:type="gramStart"/>
      <w:r w:rsidRPr="000C1B63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0C1B63">
        <w:rPr>
          <w:rFonts w:ascii="Times New Roman" w:hAnsi="Times New Roman" w:cs="Times New Roman"/>
          <w:color w:val="000000"/>
          <w:sz w:val="24"/>
          <w:szCs w:val="24"/>
        </w:rPr>
        <w:t xml:space="preserve"> знания для объяснения 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FCB" w:rsidRDefault="00DD7FCB" w:rsidP="00015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>аспознавать и формулировать цель данного исследования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FCB" w:rsidRDefault="00DD7FCB" w:rsidP="00015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>писывать или оценивать способы, которые используют ученые, чтобы обеспечить надежность данных и достоверность объяснений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EE5" w:rsidRDefault="00DD7FCB" w:rsidP="00015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07EE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A07EE5">
        <w:rPr>
          <w:rFonts w:ascii="Times New Roman" w:hAnsi="Times New Roman" w:cs="Times New Roman"/>
          <w:color w:val="000000"/>
          <w:sz w:val="24"/>
          <w:szCs w:val="24"/>
        </w:rPr>
        <w:t>рименя</w:t>
      </w:r>
      <w:r w:rsidR="00A07EE5" w:rsidRPr="000C1B63">
        <w:rPr>
          <w:rFonts w:ascii="Times New Roman" w:hAnsi="Times New Roman" w:cs="Times New Roman"/>
          <w:color w:val="000000"/>
          <w:sz w:val="24"/>
          <w:szCs w:val="24"/>
        </w:rPr>
        <w:t xml:space="preserve">ть соответствующие </w:t>
      </w:r>
      <w:proofErr w:type="gramStart"/>
      <w:r w:rsidR="00A07EE5" w:rsidRPr="000C1B63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="00A07EE5" w:rsidRPr="000C1B63">
        <w:rPr>
          <w:rFonts w:ascii="Times New Roman" w:hAnsi="Times New Roman" w:cs="Times New Roman"/>
          <w:color w:val="000000"/>
          <w:sz w:val="24"/>
          <w:szCs w:val="24"/>
        </w:rPr>
        <w:t xml:space="preserve"> знания для объяснения явления</w:t>
      </w:r>
      <w:r w:rsidR="00A07E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EE5" w:rsidRDefault="00A07EE5" w:rsidP="00015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>
        <w:rPr>
          <w:rFonts w:ascii="Times New Roman" w:hAnsi="Times New Roman" w:cs="Times New Roman"/>
          <w:color w:val="000000"/>
          <w:sz w:val="24"/>
          <w:szCs w:val="24"/>
        </w:rPr>
        <w:t>рименя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 xml:space="preserve">ть соответствующие </w:t>
      </w:r>
      <w:proofErr w:type="gramStart"/>
      <w:r w:rsidRPr="000C1B63">
        <w:rPr>
          <w:rFonts w:ascii="Times New Roman" w:hAnsi="Times New Roman" w:cs="Times New Roman"/>
          <w:color w:val="000000"/>
          <w:sz w:val="24"/>
          <w:szCs w:val="24"/>
        </w:rPr>
        <w:t>естественно-научные</w:t>
      </w:r>
      <w:proofErr w:type="gramEnd"/>
      <w:r w:rsidRPr="000C1B63">
        <w:rPr>
          <w:rFonts w:ascii="Times New Roman" w:hAnsi="Times New Roman" w:cs="Times New Roman"/>
          <w:color w:val="000000"/>
          <w:sz w:val="24"/>
          <w:szCs w:val="24"/>
        </w:rPr>
        <w:t xml:space="preserve"> знания для объяснения 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EE5" w:rsidRDefault="00A07EE5" w:rsidP="00015BB3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д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>елать и научно обосновывать прогнозы о протекании процесса или явления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07EE5" w:rsidRPr="000C1B63" w:rsidRDefault="00A07EE5" w:rsidP="0001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0C1B63">
        <w:rPr>
          <w:rFonts w:ascii="Times New Roman" w:hAnsi="Times New Roman" w:cs="Times New Roman"/>
          <w:color w:val="000000"/>
          <w:sz w:val="24"/>
          <w:szCs w:val="24"/>
        </w:rPr>
        <w:t>ыдвигать объяснительные гипотезы и предлагать способы их проверки</w:t>
      </w:r>
    </w:p>
    <w:p w:rsidR="00A07EE5" w:rsidRDefault="00A07EE5" w:rsidP="00A07EE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B0577" w:rsidRPr="00542721" w:rsidRDefault="003B0577" w:rsidP="00126E7B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 xml:space="preserve">Анализ заданий диагностической работы по </w:t>
      </w:r>
      <w:proofErr w:type="gramStart"/>
      <w:r w:rsidRPr="00542721">
        <w:rPr>
          <w:rFonts w:ascii="Times New Roman" w:hAnsi="Times New Roman" w:cs="Times New Roman"/>
          <w:b/>
          <w:sz w:val="24"/>
          <w:szCs w:val="24"/>
        </w:rPr>
        <w:t>естественно-научной</w:t>
      </w:r>
      <w:proofErr w:type="gramEnd"/>
      <w:r w:rsidRPr="00542721">
        <w:rPr>
          <w:rFonts w:ascii="Times New Roman" w:hAnsi="Times New Roman" w:cs="Times New Roman"/>
          <w:b/>
          <w:sz w:val="24"/>
          <w:szCs w:val="24"/>
        </w:rPr>
        <w:t xml:space="preserve"> грамотности в 9 «Г» классе</w:t>
      </w:r>
    </w:p>
    <w:tbl>
      <w:tblPr>
        <w:tblStyle w:val="a4"/>
        <w:tblW w:w="10207" w:type="dxa"/>
        <w:tblInd w:w="-743" w:type="dxa"/>
        <w:tblLook w:val="04A0" w:firstRow="1" w:lastRow="0" w:firstColumn="1" w:lastColumn="0" w:noHBand="0" w:noVBand="1"/>
      </w:tblPr>
      <w:tblGrid>
        <w:gridCol w:w="1418"/>
        <w:gridCol w:w="6804"/>
        <w:gridCol w:w="1985"/>
      </w:tblGrid>
      <w:tr w:rsidR="003B0577" w:rsidTr="003B0577">
        <w:tc>
          <w:tcPr>
            <w:tcW w:w="1418" w:type="dxa"/>
          </w:tcPr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 в варианте</w:t>
            </w:r>
          </w:p>
        </w:tc>
        <w:tc>
          <w:tcPr>
            <w:tcW w:w="6804" w:type="dxa"/>
          </w:tcPr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 оценивания</w:t>
            </w:r>
          </w:p>
        </w:tc>
        <w:tc>
          <w:tcPr>
            <w:tcW w:w="1985" w:type="dxa"/>
          </w:tcPr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с работой</w:t>
            </w:r>
          </w:p>
          <w:p w:rsidR="003B0577" w:rsidRDefault="003B0577" w:rsidP="003B0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339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proofErr w:type="gramStart"/>
            <w:r w:rsidR="003339C5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  <w:proofErr w:type="gramEnd"/>
          </w:p>
        </w:tc>
      </w:tr>
      <w:tr w:rsidR="00276305" w:rsidTr="003B0577">
        <w:tc>
          <w:tcPr>
            <w:tcW w:w="1418" w:type="dxa"/>
          </w:tcPr>
          <w:p w:rsidR="00276305" w:rsidRDefault="0027630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</w:tcPr>
          <w:p w:rsidR="00276305" w:rsidRPr="00F00E4D" w:rsidRDefault="00276305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делать и научно обосновывать прогнозы о протекании процесса или явления</w:t>
            </w:r>
          </w:p>
        </w:tc>
        <w:tc>
          <w:tcPr>
            <w:tcW w:w="1985" w:type="dxa"/>
          </w:tcPr>
          <w:p w:rsidR="00276305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19/95</w:t>
            </w:r>
            <w:r w:rsidR="002763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6305" w:rsidTr="003B0577">
        <w:tc>
          <w:tcPr>
            <w:tcW w:w="1418" w:type="dxa"/>
          </w:tcPr>
          <w:p w:rsidR="00276305" w:rsidRDefault="0027630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276305" w:rsidRPr="00F00E4D" w:rsidRDefault="00276305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распознавать, использовать и создавать объяснительные модели и представления</w:t>
            </w:r>
          </w:p>
        </w:tc>
        <w:tc>
          <w:tcPr>
            <w:tcW w:w="1985" w:type="dxa"/>
          </w:tcPr>
          <w:p w:rsidR="00276305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</w:t>
            </w:r>
            <w:r w:rsidR="002763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6305" w:rsidTr="003B0577">
        <w:tc>
          <w:tcPr>
            <w:tcW w:w="1418" w:type="dxa"/>
          </w:tcPr>
          <w:p w:rsidR="00276305" w:rsidRDefault="0027630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:rsidR="00276305" w:rsidRPr="00F00E4D" w:rsidRDefault="00276305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объяснять принцип действия технических устройств</w:t>
            </w:r>
          </w:p>
        </w:tc>
        <w:tc>
          <w:tcPr>
            <w:tcW w:w="1985" w:type="dxa"/>
          </w:tcPr>
          <w:p w:rsidR="00276305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  <w:r w:rsidR="002763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6305" w:rsidTr="003B0577">
        <w:tc>
          <w:tcPr>
            <w:tcW w:w="1418" w:type="dxa"/>
          </w:tcPr>
          <w:p w:rsidR="00276305" w:rsidRDefault="0027630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:rsidR="00276305" w:rsidRPr="00F00E4D" w:rsidRDefault="00276305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276305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7/35</w:t>
            </w:r>
            <w:r w:rsidR="002763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76305" w:rsidTr="003B0577">
        <w:tc>
          <w:tcPr>
            <w:tcW w:w="1418" w:type="dxa"/>
          </w:tcPr>
          <w:p w:rsidR="00276305" w:rsidRDefault="00276305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:rsidR="00276305" w:rsidRPr="00F00E4D" w:rsidRDefault="00276305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1985" w:type="dxa"/>
          </w:tcPr>
          <w:p w:rsidR="00276305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3/15</w:t>
            </w:r>
            <w:r w:rsidR="0027630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17/85%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соответствующие </w:t>
            </w:r>
            <w:proofErr w:type="gramStart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4/20%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Умение предлагать или оценивать способ научного исследования данного вопроса</w:t>
            </w:r>
          </w:p>
        </w:tc>
        <w:tc>
          <w:tcPr>
            <w:tcW w:w="1985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Предлагать или оценивать способ научного исследования данного вопроса</w:t>
            </w:r>
          </w:p>
        </w:tc>
        <w:tc>
          <w:tcPr>
            <w:tcW w:w="1985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соответствующие </w:t>
            </w:r>
            <w:proofErr w:type="gramStart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10/50%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соответствующие </w:t>
            </w:r>
            <w:proofErr w:type="gramStart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0/0%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Применить соответствующие </w:t>
            </w:r>
            <w:proofErr w:type="gramStart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научные</w:t>
            </w:r>
            <w:proofErr w:type="gramEnd"/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объяснения явления</w:t>
            </w:r>
          </w:p>
        </w:tc>
        <w:tc>
          <w:tcPr>
            <w:tcW w:w="1985" w:type="dxa"/>
          </w:tcPr>
          <w:p w:rsidR="00A161DC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5/25%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>Анализировать, интерпретировать данные и делать соответствующие выводы</w:t>
            </w:r>
          </w:p>
        </w:tc>
        <w:tc>
          <w:tcPr>
            <w:tcW w:w="1985" w:type="dxa"/>
          </w:tcPr>
          <w:p w:rsidR="00A161DC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1/5%</w:t>
            </w:r>
          </w:p>
        </w:tc>
      </w:tr>
      <w:tr w:rsidR="00A161DC" w:rsidTr="003B0577">
        <w:tc>
          <w:tcPr>
            <w:tcW w:w="1418" w:type="dxa"/>
          </w:tcPr>
          <w:p w:rsidR="00A161DC" w:rsidRDefault="00A161DC" w:rsidP="003B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:rsidR="00A161DC" w:rsidRPr="00F00E4D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E4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или оценивать способ научного исследования </w:t>
            </w:r>
            <w:r w:rsidRPr="00F00E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данного вопроса</w:t>
            </w:r>
          </w:p>
        </w:tc>
        <w:tc>
          <w:tcPr>
            <w:tcW w:w="1985" w:type="dxa"/>
          </w:tcPr>
          <w:p w:rsidR="00A161DC" w:rsidRDefault="00A161DC" w:rsidP="00742C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2/10%</w:t>
            </w:r>
          </w:p>
        </w:tc>
      </w:tr>
    </w:tbl>
    <w:p w:rsidR="003B0577" w:rsidRDefault="003B0577" w:rsidP="003B0577">
      <w:pPr>
        <w:rPr>
          <w:rFonts w:ascii="Times New Roman" w:hAnsi="Times New Roman" w:cs="Times New Roman"/>
          <w:sz w:val="24"/>
          <w:szCs w:val="24"/>
        </w:rPr>
      </w:pPr>
    </w:p>
    <w:p w:rsidR="0022301C" w:rsidRPr="00542721" w:rsidRDefault="0022301C" w:rsidP="0022301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42721">
        <w:rPr>
          <w:rFonts w:ascii="Times New Roman" w:hAnsi="Times New Roman" w:cs="Times New Roman"/>
          <w:b/>
          <w:sz w:val="24"/>
          <w:szCs w:val="24"/>
        </w:rPr>
        <w:t>Анализ уровней освоения выполненной работы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2268"/>
        <w:gridCol w:w="2268"/>
      </w:tblGrid>
      <w:tr w:rsidR="0022301C" w:rsidTr="00E05F46">
        <w:tc>
          <w:tcPr>
            <w:tcW w:w="3652" w:type="dxa"/>
            <w:gridSpan w:val="2"/>
          </w:tcPr>
          <w:p w:rsidR="0022301C" w:rsidRDefault="0022301C" w:rsidP="002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536" w:type="dxa"/>
            <w:gridSpan w:val="2"/>
          </w:tcPr>
          <w:p w:rsidR="0022301C" w:rsidRDefault="0022301C" w:rsidP="002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</w:tr>
      <w:tr w:rsidR="0022301C" w:rsidTr="00D270B7">
        <w:tc>
          <w:tcPr>
            <w:tcW w:w="1809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2"/>
          </w:tcPr>
          <w:p w:rsidR="0022301C" w:rsidRDefault="00A161DC" w:rsidP="002230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2301C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22301C" w:rsidTr="007A2E74">
        <w:tc>
          <w:tcPr>
            <w:tcW w:w="1809" w:type="dxa"/>
            <w:vMerge w:val="restart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чел.</w:t>
            </w:r>
          </w:p>
        </w:tc>
        <w:tc>
          <w:tcPr>
            <w:tcW w:w="2268" w:type="dxa"/>
          </w:tcPr>
          <w:p w:rsidR="0022301C" w:rsidRDefault="00A161D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268" w:type="dxa"/>
          </w:tcPr>
          <w:p w:rsidR="0022301C" w:rsidRDefault="00A161D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22301C" w:rsidRDefault="00A161D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268" w:type="dxa"/>
          </w:tcPr>
          <w:p w:rsidR="0022301C" w:rsidRDefault="00A161D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2268" w:type="dxa"/>
          </w:tcPr>
          <w:p w:rsidR="0022301C" w:rsidRDefault="00A161D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44C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22301C" w:rsidTr="007A2E74">
        <w:tc>
          <w:tcPr>
            <w:tcW w:w="1809" w:type="dxa"/>
            <w:vMerge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2301C" w:rsidRDefault="0022301C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2268" w:type="dxa"/>
          </w:tcPr>
          <w:p w:rsidR="0022301C" w:rsidRDefault="007944C2" w:rsidP="002230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2301C" w:rsidRDefault="0022301C" w:rsidP="0022301C">
      <w:pPr>
        <w:rPr>
          <w:rFonts w:ascii="Times New Roman" w:hAnsi="Times New Roman" w:cs="Times New Roman"/>
          <w:sz w:val="24"/>
          <w:szCs w:val="24"/>
        </w:rPr>
      </w:pPr>
    </w:p>
    <w:p w:rsidR="0022301C" w:rsidRDefault="00560476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Выводы:</w:t>
      </w:r>
    </w:p>
    <w:p w:rsidR="00A2149A" w:rsidRDefault="00A2149A" w:rsidP="0054272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149A">
        <w:rPr>
          <w:rFonts w:ascii="Times New Roman" w:hAnsi="Times New Roman" w:cs="Times New Roman"/>
          <w:sz w:val="24"/>
          <w:szCs w:val="24"/>
        </w:rPr>
        <w:t>В результате анализа проведенной диагностической работы, вы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2149A">
        <w:rPr>
          <w:rFonts w:ascii="Times New Roman" w:hAnsi="Times New Roman" w:cs="Times New Roman"/>
          <w:sz w:val="24"/>
          <w:szCs w:val="24"/>
        </w:rPr>
        <w:t>влены следующие дефициты</w:t>
      </w:r>
      <w:r>
        <w:rPr>
          <w:rFonts w:ascii="Times New Roman" w:hAnsi="Times New Roman" w:cs="Times New Roman"/>
          <w:sz w:val="24"/>
          <w:szCs w:val="24"/>
        </w:rPr>
        <w:t>, обучающиеся затрудняются</w:t>
      </w:r>
      <w:r w:rsidRPr="00A2149A">
        <w:rPr>
          <w:rFonts w:ascii="Times New Roman" w:hAnsi="Times New Roman" w:cs="Times New Roman"/>
          <w:sz w:val="24"/>
          <w:szCs w:val="24"/>
        </w:rPr>
        <w:t>:</w:t>
      </w:r>
    </w:p>
    <w:p w:rsidR="00A161DC" w:rsidRDefault="00A161DC" w:rsidP="0001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0E4D">
        <w:rPr>
          <w:rFonts w:ascii="Times New Roman" w:hAnsi="Times New Roman" w:cs="Times New Roman"/>
          <w:sz w:val="24"/>
          <w:szCs w:val="24"/>
        </w:rPr>
        <w:t>объяснять принцип действия технических устройств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1DC" w:rsidRDefault="00A161DC" w:rsidP="0001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0E4D">
        <w:rPr>
          <w:rFonts w:ascii="Times New Roman" w:hAnsi="Times New Roman" w:cs="Times New Roman"/>
          <w:sz w:val="24"/>
          <w:szCs w:val="24"/>
        </w:rPr>
        <w:t>анализировать, интерпретировать данные и делать соответствующие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161DC" w:rsidRDefault="00A161DC" w:rsidP="0001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00E4D">
        <w:rPr>
          <w:rFonts w:ascii="Times New Roman" w:hAnsi="Times New Roman" w:cs="Times New Roman"/>
          <w:sz w:val="24"/>
          <w:szCs w:val="24"/>
        </w:rPr>
        <w:t>предлагать или оценивать способ научного исследования данного вопроса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15BB3" w:rsidRDefault="00A161DC" w:rsidP="0001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15BB3">
        <w:rPr>
          <w:rFonts w:ascii="Times New Roman" w:hAnsi="Times New Roman" w:cs="Times New Roman"/>
          <w:sz w:val="24"/>
          <w:szCs w:val="24"/>
        </w:rPr>
        <w:t>п</w:t>
      </w:r>
      <w:r w:rsidR="00015BB3" w:rsidRPr="00F00E4D">
        <w:rPr>
          <w:rFonts w:ascii="Times New Roman" w:hAnsi="Times New Roman" w:cs="Times New Roman"/>
          <w:sz w:val="24"/>
          <w:szCs w:val="24"/>
        </w:rPr>
        <w:t xml:space="preserve">рименить соответствующие </w:t>
      </w:r>
      <w:proofErr w:type="gramStart"/>
      <w:r w:rsidR="00015BB3" w:rsidRPr="00F00E4D">
        <w:rPr>
          <w:rFonts w:ascii="Times New Roman" w:hAnsi="Times New Roman" w:cs="Times New Roman"/>
          <w:sz w:val="24"/>
          <w:szCs w:val="24"/>
        </w:rPr>
        <w:t>естественно</w:t>
      </w:r>
      <w:r w:rsidR="00015BB3">
        <w:rPr>
          <w:rFonts w:ascii="Times New Roman" w:hAnsi="Times New Roman" w:cs="Times New Roman"/>
          <w:sz w:val="24"/>
          <w:szCs w:val="24"/>
        </w:rPr>
        <w:t>-</w:t>
      </w:r>
      <w:r w:rsidR="00015BB3" w:rsidRPr="00F00E4D">
        <w:rPr>
          <w:rFonts w:ascii="Times New Roman" w:hAnsi="Times New Roman" w:cs="Times New Roman"/>
          <w:sz w:val="24"/>
          <w:szCs w:val="24"/>
        </w:rPr>
        <w:t>научные</w:t>
      </w:r>
      <w:proofErr w:type="gramEnd"/>
      <w:r w:rsidR="00015BB3" w:rsidRPr="00F00E4D">
        <w:rPr>
          <w:rFonts w:ascii="Times New Roman" w:hAnsi="Times New Roman" w:cs="Times New Roman"/>
          <w:sz w:val="24"/>
          <w:szCs w:val="24"/>
        </w:rPr>
        <w:t xml:space="preserve"> знания для объяснения явления</w:t>
      </w:r>
      <w:r w:rsidR="00015BB3">
        <w:rPr>
          <w:rFonts w:ascii="Times New Roman" w:hAnsi="Times New Roman" w:cs="Times New Roman"/>
          <w:sz w:val="24"/>
          <w:szCs w:val="24"/>
        </w:rPr>
        <w:t>;</w:t>
      </w:r>
    </w:p>
    <w:p w:rsidR="00015BB3" w:rsidRPr="00F00E4D" w:rsidRDefault="00015BB3" w:rsidP="00015B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</w:t>
      </w:r>
      <w:r w:rsidRPr="00F00E4D">
        <w:rPr>
          <w:rFonts w:ascii="Times New Roman" w:hAnsi="Times New Roman" w:cs="Times New Roman"/>
          <w:sz w:val="24"/>
          <w:szCs w:val="24"/>
        </w:rPr>
        <w:t xml:space="preserve">ть соответствующие </w:t>
      </w:r>
      <w:proofErr w:type="gramStart"/>
      <w:r w:rsidRPr="00F00E4D">
        <w:rPr>
          <w:rFonts w:ascii="Times New Roman" w:hAnsi="Times New Roman" w:cs="Times New Roman"/>
          <w:sz w:val="24"/>
          <w:szCs w:val="24"/>
        </w:rPr>
        <w:t>естественно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00E4D">
        <w:rPr>
          <w:rFonts w:ascii="Times New Roman" w:hAnsi="Times New Roman" w:cs="Times New Roman"/>
          <w:sz w:val="24"/>
          <w:szCs w:val="24"/>
        </w:rPr>
        <w:t>научные</w:t>
      </w:r>
      <w:proofErr w:type="gramEnd"/>
      <w:r w:rsidRPr="00F00E4D">
        <w:rPr>
          <w:rFonts w:ascii="Times New Roman" w:hAnsi="Times New Roman" w:cs="Times New Roman"/>
          <w:sz w:val="24"/>
          <w:szCs w:val="24"/>
        </w:rPr>
        <w:t xml:space="preserve"> знания для объяснения явления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1DC" w:rsidRDefault="00A161DC" w:rsidP="005427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2149A" w:rsidRPr="00560476" w:rsidRDefault="00560476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60476">
        <w:rPr>
          <w:rFonts w:ascii="Times New Roman" w:hAnsi="Times New Roman" w:cs="Times New Roman"/>
          <w:b/>
          <w:sz w:val="24"/>
          <w:szCs w:val="24"/>
          <w:u w:val="single"/>
        </w:rPr>
        <w:t>По результатам диагностики можно рекомендовать:</w:t>
      </w:r>
    </w:p>
    <w:p w:rsidR="00560476" w:rsidRDefault="00560476" w:rsidP="00560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рамках преподавания предметов «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цикла» больше давать заданий, направленных на развитие естественно-научной грамотности и компенсацию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дефицитов;</w:t>
      </w:r>
    </w:p>
    <w:p w:rsidR="00560476" w:rsidRPr="00A2149A" w:rsidRDefault="00560476" w:rsidP="005604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рамках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мониторинга качества образования обратить внимание на технологии.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помогают реализовать системно-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 в обучении и обеспечивают положительную динамику в формировании универсальных учебных действий. В частности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грамотности.</w:t>
      </w:r>
    </w:p>
    <w:p w:rsidR="00A2149A" w:rsidRPr="0022301C" w:rsidRDefault="00A2149A" w:rsidP="0022301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A2149A" w:rsidRPr="0022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33429"/>
    <w:multiLevelType w:val="hybridMultilevel"/>
    <w:tmpl w:val="F76A5D14"/>
    <w:lvl w:ilvl="0" w:tplc="D2EAE36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749647B"/>
    <w:multiLevelType w:val="hybridMultilevel"/>
    <w:tmpl w:val="136C9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F2"/>
    <w:rsid w:val="00015BB3"/>
    <w:rsid w:val="00126E7B"/>
    <w:rsid w:val="0022301C"/>
    <w:rsid w:val="002359A0"/>
    <w:rsid w:val="00276305"/>
    <w:rsid w:val="00321594"/>
    <w:rsid w:val="003339C5"/>
    <w:rsid w:val="003B0577"/>
    <w:rsid w:val="00447855"/>
    <w:rsid w:val="00542721"/>
    <w:rsid w:val="00560476"/>
    <w:rsid w:val="00751BDD"/>
    <w:rsid w:val="007944C2"/>
    <w:rsid w:val="00A07EE5"/>
    <w:rsid w:val="00A161DC"/>
    <w:rsid w:val="00A2149A"/>
    <w:rsid w:val="00DC38E1"/>
    <w:rsid w:val="00DD7FCB"/>
    <w:rsid w:val="00E457FC"/>
    <w:rsid w:val="00EC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77"/>
    <w:pPr>
      <w:ind w:left="720"/>
      <w:contextualSpacing/>
    </w:pPr>
  </w:style>
  <w:style w:type="table" w:styleId="a4">
    <w:name w:val="Table Grid"/>
    <w:basedOn w:val="a1"/>
    <w:uiPriority w:val="59"/>
    <w:rsid w:val="003B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577"/>
    <w:pPr>
      <w:ind w:left="720"/>
      <w:contextualSpacing/>
    </w:pPr>
  </w:style>
  <w:style w:type="table" w:styleId="a4">
    <w:name w:val="Table Grid"/>
    <w:basedOn w:val="a1"/>
    <w:uiPriority w:val="59"/>
    <w:rsid w:val="003B05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2023-05-12T06:52:00Z</dcterms:created>
  <dcterms:modified xsi:type="dcterms:W3CDTF">2024-04-26T04:52:00Z</dcterms:modified>
</cp:coreProperties>
</file>