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91" w:rsidRDefault="007F2691" w:rsidP="007F2691">
      <w:pPr>
        <w:pStyle w:val="a3"/>
        <w:jc w:val="center"/>
        <w:rPr>
          <w:rFonts w:ascii="Arial Black" w:hAnsi="Arial Black" w:cs="Times New Roman"/>
          <w:color w:val="00B050"/>
          <w:sz w:val="28"/>
          <w:szCs w:val="28"/>
        </w:rPr>
      </w:pPr>
      <w:r w:rsidRPr="00C44DC4">
        <w:rPr>
          <w:rFonts w:ascii="Arial Black" w:hAnsi="Arial Black" w:cs="Times New Roman"/>
          <w:color w:val="00B050"/>
          <w:sz w:val="28"/>
          <w:szCs w:val="28"/>
          <w:highlight w:val="yellow"/>
        </w:rPr>
        <w:t>Памятка по регистрации учащихся на сайте «ГТО»</w:t>
      </w:r>
    </w:p>
    <w:p w:rsidR="007F2691" w:rsidRPr="007F2691" w:rsidRDefault="007F2691" w:rsidP="007F2691">
      <w:pPr>
        <w:pStyle w:val="a3"/>
        <w:jc w:val="center"/>
        <w:rPr>
          <w:rFonts w:ascii="Arial Black" w:hAnsi="Arial Black" w:cs="Times New Roman"/>
          <w:color w:val="FF0000"/>
          <w:sz w:val="28"/>
          <w:szCs w:val="28"/>
        </w:rPr>
      </w:pPr>
      <w:proofErr w:type="gramStart"/>
      <w:r w:rsidRPr="007F2691">
        <w:rPr>
          <w:rFonts w:ascii="Arial Black" w:hAnsi="Arial Black" w:cs="Times New Roman"/>
          <w:color w:val="FF0000"/>
          <w:sz w:val="28"/>
          <w:szCs w:val="28"/>
        </w:rPr>
        <w:t>до</w:t>
      </w:r>
      <w:proofErr w:type="gramEnd"/>
      <w:r w:rsidRPr="007F2691">
        <w:rPr>
          <w:rFonts w:ascii="Arial Black" w:hAnsi="Arial Black" w:cs="Times New Roman"/>
          <w:color w:val="FF0000"/>
          <w:sz w:val="28"/>
          <w:szCs w:val="28"/>
        </w:rPr>
        <w:t xml:space="preserve"> 14 лет</w:t>
      </w:r>
    </w:p>
    <w:p w:rsidR="007F2691" w:rsidRPr="007F2691" w:rsidRDefault="007F2691" w:rsidP="007F2691">
      <w:pPr>
        <w:jc w:val="both"/>
        <w:rPr>
          <w:rFonts w:ascii="Times New Roman" w:hAnsi="Times New Roman" w:cs="Times New Roman"/>
          <w:sz w:val="28"/>
          <w:szCs w:val="28"/>
        </w:rPr>
      </w:pPr>
      <w:r w:rsidRPr="007F2691">
        <w:rPr>
          <w:rFonts w:ascii="Times New Roman" w:hAnsi="Times New Roman" w:cs="Times New Roman"/>
          <w:b/>
          <w:bCs/>
          <w:sz w:val="28"/>
          <w:szCs w:val="28"/>
        </w:rPr>
        <w:t>Как зарегистрировать ребёнка на ГТО и получить УИН</w:t>
      </w:r>
    </w:p>
    <w:p w:rsidR="007F2691" w:rsidRPr="007F2691" w:rsidRDefault="007F2691" w:rsidP="007F2691">
      <w:pPr>
        <w:jc w:val="both"/>
        <w:rPr>
          <w:rFonts w:ascii="Times New Roman" w:hAnsi="Times New Roman" w:cs="Times New Roman"/>
          <w:sz w:val="28"/>
          <w:szCs w:val="28"/>
        </w:rPr>
      </w:pPr>
      <w:r w:rsidRPr="007F2691">
        <w:rPr>
          <w:rFonts w:ascii="Times New Roman" w:hAnsi="Times New Roman" w:cs="Times New Roman"/>
          <w:sz w:val="28"/>
          <w:szCs w:val="28"/>
        </w:rPr>
        <w:t>В первую очередь юному физкультурнику понадобится учётная запись на </w:t>
      </w:r>
      <w:proofErr w:type="spellStart"/>
      <w:r w:rsidRPr="007F2691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  <w:r w:rsidRPr="007F26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F2691">
        <w:rPr>
          <w:rFonts w:ascii="Times New Roman" w:hAnsi="Times New Roman" w:cs="Times New Roman"/>
          <w:sz w:val="28"/>
          <w:szCs w:val="28"/>
        </w:rPr>
        <w:t> Она необходима для выполнения нормативов ГТО и получения знака отличия.</w:t>
      </w:r>
    </w:p>
    <w:p w:rsidR="007F2691" w:rsidRPr="007F2691" w:rsidRDefault="007F2691" w:rsidP="007F2691">
      <w:pPr>
        <w:jc w:val="both"/>
        <w:rPr>
          <w:rFonts w:ascii="Times New Roman" w:hAnsi="Times New Roman" w:cs="Times New Roman"/>
          <w:sz w:val="28"/>
          <w:szCs w:val="28"/>
        </w:rPr>
      </w:pPr>
      <w:r w:rsidRPr="007F2691">
        <w:rPr>
          <w:rFonts w:ascii="Times New Roman" w:hAnsi="Times New Roman" w:cs="Times New Roman"/>
          <w:sz w:val="28"/>
          <w:szCs w:val="28"/>
        </w:rPr>
        <w:t>     Регистрация аккаунта ребенка до 14 лет осуществляется одним из родителей:       </w:t>
      </w:r>
    </w:p>
    <w:p w:rsidR="007F2691" w:rsidRDefault="007F2691" w:rsidP="007F2691">
      <w:pPr>
        <w:spacing w:after="0" w:line="240" w:lineRule="auto"/>
        <w:jc w:val="both"/>
        <w:rPr>
          <w:rFonts w:ascii="Arial Black" w:hAnsi="Arial Black"/>
          <w:sz w:val="24"/>
          <w:szCs w:val="24"/>
          <w:lang w:eastAsia="ru-RU"/>
        </w:rPr>
      </w:pPr>
      <w:r w:rsidRPr="007F2691">
        <w:rPr>
          <w:rFonts w:ascii="Arial Black" w:hAnsi="Arial Black"/>
          <w:sz w:val="24"/>
          <w:szCs w:val="24"/>
          <w:lang w:eastAsia="ru-RU"/>
        </w:rPr>
        <w:t>Для участия в программе «Готов к труду и обороне» (ГТО) необходимо зарегистрировать ребёнка на официальном сайте </w:t>
      </w:r>
      <w:hyperlink r:id="rId7" w:history="1">
        <w:r w:rsidRPr="007F2691">
          <w:rPr>
            <w:rFonts w:ascii="Arial Black" w:hAnsi="Arial Black"/>
            <w:color w:val="306AFD"/>
            <w:sz w:val="24"/>
            <w:szCs w:val="24"/>
            <w:u w:val="single"/>
            <w:lang w:eastAsia="ru-RU"/>
          </w:rPr>
          <w:t>gto.ru</w:t>
        </w:r>
      </w:hyperlink>
      <w:r w:rsidRPr="007F2691">
        <w:rPr>
          <w:rFonts w:ascii="Arial Black" w:hAnsi="Arial Black"/>
          <w:sz w:val="24"/>
          <w:szCs w:val="24"/>
          <w:u w:val="single"/>
          <w:lang w:eastAsia="ru-RU"/>
        </w:rPr>
        <w:t xml:space="preserve">. </w:t>
      </w:r>
      <w:r w:rsidRPr="007F2691">
        <w:rPr>
          <w:rFonts w:ascii="Arial Black" w:hAnsi="Arial Black"/>
          <w:sz w:val="24"/>
          <w:szCs w:val="24"/>
          <w:lang w:eastAsia="ru-RU"/>
        </w:rPr>
        <w:t>Порядок регистрации зависит от возраста участника.</w:t>
      </w:r>
    </w:p>
    <w:p w:rsidR="007F2691" w:rsidRDefault="007F2691" w:rsidP="007F2691">
      <w:pPr>
        <w:spacing w:after="0" w:line="240" w:lineRule="auto"/>
        <w:jc w:val="both"/>
        <w:rPr>
          <w:rFonts w:ascii="Arial Black" w:hAnsi="Arial Black"/>
          <w:sz w:val="24"/>
          <w:szCs w:val="24"/>
          <w:lang w:eastAsia="ru-RU"/>
        </w:rPr>
      </w:pPr>
    </w:p>
    <w:p w:rsidR="007F2691" w:rsidRDefault="007F2691" w:rsidP="007F2691">
      <w:pPr>
        <w:spacing w:after="0" w:line="240" w:lineRule="auto"/>
        <w:jc w:val="both"/>
        <w:rPr>
          <w:rFonts w:ascii="Arial Black" w:hAnsi="Arial Black"/>
          <w:sz w:val="24"/>
          <w:szCs w:val="24"/>
          <w:lang w:eastAsia="ru-RU"/>
        </w:rPr>
      </w:pPr>
    </w:p>
    <w:p w:rsidR="007F2691" w:rsidRPr="007F2691" w:rsidRDefault="007F2691" w:rsidP="007F2691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00B050"/>
          <w:sz w:val="32"/>
          <w:szCs w:val="32"/>
          <w:lang w:eastAsia="ru-RU"/>
        </w:rPr>
      </w:pPr>
      <w:r w:rsidRPr="007F2691">
        <w:rPr>
          <w:rFonts w:ascii="Arial Black" w:eastAsia="Times New Roman" w:hAnsi="Arial Black" w:cs="Times New Roman"/>
          <w:color w:val="00B050"/>
          <w:sz w:val="32"/>
          <w:szCs w:val="32"/>
          <w:lang w:eastAsia="ru-RU"/>
        </w:rPr>
        <w:t xml:space="preserve">Создание учётной записи ребёнка на </w:t>
      </w:r>
      <w:proofErr w:type="spellStart"/>
      <w:r w:rsidRPr="007F2691">
        <w:rPr>
          <w:rFonts w:ascii="Arial Black" w:eastAsia="Times New Roman" w:hAnsi="Arial Black" w:cs="Times New Roman"/>
          <w:color w:val="00B050"/>
          <w:sz w:val="32"/>
          <w:szCs w:val="32"/>
          <w:lang w:eastAsia="ru-RU"/>
        </w:rPr>
        <w:t>Госуслугах</w:t>
      </w:r>
      <w:proofErr w:type="spellEnd"/>
    </w:p>
    <w:p w:rsidR="007F2691" w:rsidRPr="007F2691" w:rsidRDefault="007F2691" w:rsidP="007F2691">
      <w:pPr>
        <w:spacing w:after="0" w:line="240" w:lineRule="auto"/>
        <w:rPr>
          <w:rFonts w:ascii="Bahnschrift SemiBold SemiConden" w:hAnsi="Bahnschrift SemiBold SemiConden"/>
          <w:sz w:val="32"/>
          <w:szCs w:val="32"/>
          <w:lang w:eastAsia="ru-RU"/>
        </w:rPr>
      </w:pP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1.Зайдите в личный кабинет на сайте </w:t>
      </w:r>
      <w:proofErr w:type="spellStart"/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fldChar w:fldCharType="begin"/>
      </w: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instrText xml:space="preserve"> HYPERLINK "https://www.gosuslugi.ru/" </w:instrText>
      </w: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fldChar w:fldCharType="separate"/>
      </w:r>
      <w:r w:rsidRPr="007F2691">
        <w:rPr>
          <w:rFonts w:ascii="Bahnschrift SemiBold SemiConden" w:hAnsi="Bahnschrift SemiBold SemiConden"/>
          <w:color w:val="306AFD"/>
          <w:sz w:val="32"/>
          <w:szCs w:val="32"/>
          <w:lang w:eastAsia="ru-RU"/>
        </w:rPr>
        <w:t>Госуслуги</w:t>
      </w:r>
      <w:proofErr w:type="spellEnd"/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fldChar w:fldCharType="end"/>
      </w: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.</w:t>
      </w:r>
    </w:p>
    <w:p w:rsidR="007F2691" w:rsidRPr="007F2691" w:rsidRDefault="007F2691" w:rsidP="007F2691">
      <w:pPr>
        <w:spacing w:after="0" w:line="240" w:lineRule="auto"/>
        <w:rPr>
          <w:rFonts w:ascii="Bahnschrift SemiBold SemiConden" w:hAnsi="Bahnschrift SemiBold SemiConden"/>
          <w:sz w:val="32"/>
          <w:szCs w:val="32"/>
          <w:lang w:eastAsia="ru-RU"/>
        </w:rPr>
      </w:pP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2. Перейдите в раздел </w:t>
      </w:r>
      <w:r w:rsidRPr="007F2691">
        <w:rPr>
          <w:rFonts w:ascii="Bahnschrift SemiBold SemiConden" w:hAnsi="Bahnschrift SemiBold SemiConden"/>
          <w:b/>
          <w:bCs/>
          <w:sz w:val="32"/>
          <w:szCs w:val="32"/>
          <w:lang w:eastAsia="ru-RU"/>
        </w:rPr>
        <w:t>"Мой профиль"</w:t>
      </w: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.</w:t>
      </w:r>
    </w:p>
    <w:p w:rsidR="007F2691" w:rsidRPr="007F2691" w:rsidRDefault="007F2691" w:rsidP="007F2691">
      <w:pPr>
        <w:spacing w:after="0" w:line="240" w:lineRule="auto"/>
        <w:rPr>
          <w:rFonts w:ascii="Bahnschrift SemiBold SemiConden" w:hAnsi="Bahnschrift SemiBold SemiConden"/>
          <w:sz w:val="32"/>
          <w:szCs w:val="32"/>
          <w:lang w:eastAsia="ru-RU"/>
        </w:rPr>
      </w:pP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3. Выберите </w:t>
      </w:r>
      <w:r w:rsidRPr="007F2691">
        <w:rPr>
          <w:rFonts w:ascii="Bahnschrift SemiBold SemiConden" w:hAnsi="Bahnschrift SemiBold SemiConden"/>
          <w:b/>
          <w:bCs/>
          <w:sz w:val="32"/>
          <w:szCs w:val="32"/>
          <w:lang w:eastAsia="ru-RU"/>
        </w:rPr>
        <w:t>"Документы"</w:t>
      </w: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, затем перейдите в раздел </w:t>
      </w:r>
      <w:r w:rsidRPr="007F2691">
        <w:rPr>
          <w:rFonts w:ascii="Bahnschrift SemiBold SemiConden" w:hAnsi="Bahnschrift SemiBold SemiConden"/>
          <w:b/>
          <w:bCs/>
          <w:sz w:val="32"/>
          <w:szCs w:val="32"/>
          <w:lang w:eastAsia="ru-RU"/>
        </w:rPr>
        <w:t>"Семья и дети"</w:t>
      </w: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.</w:t>
      </w:r>
    </w:p>
    <w:p w:rsidR="007F2691" w:rsidRPr="007F2691" w:rsidRDefault="007F2691" w:rsidP="007F2691">
      <w:pPr>
        <w:spacing w:after="0" w:line="240" w:lineRule="auto"/>
        <w:rPr>
          <w:rFonts w:ascii="Bahnschrift SemiBold SemiConden" w:hAnsi="Bahnschrift SemiBold SemiConden"/>
          <w:sz w:val="32"/>
          <w:szCs w:val="32"/>
          <w:lang w:eastAsia="ru-RU"/>
        </w:rPr>
      </w:pP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4. Найдите карточку ребёнка и нажмите </w:t>
      </w:r>
      <w:r w:rsidRPr="007F2691">
        <w:rPr>
          <w:rFonts w:ascii="Bahnschrift SemiBold SemiConden" w:hAnsi="Bahnschrift SemiBold SemiConden"/>
          <w:b/>
          <w:bCs/>
          <w:sz w:val="32"/>
          <w:szCs w:val="32"/>
          <w:lang w:eastAsia="ru-RU"/>
        </w:rPr>
        <w:t>"Добавить"</w:t>
      </w: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, если она ещё не создана.</w:t>
      </w:r>
    </w:p>
    <w:p w:rsidR="007F2691" w:rsidRPr="007F2691" w:rsidRDefault="007F2691" w:rsidP="007F2691">
      <w:pPr>
        <w:spacing w:after="0" w:line="240" w:lineRule="auto"/>
        <w:rPr>
          <w:rFonts w:ascii="Bahnschrift SemiBold SemiConden" w:hAnsi="Bahnschrift SemiBold SemiConden"/>
          <w:sz w:val="32"/>
          <w:szCs w:val="32"/>
          <w:lang w:eastAsia="ru-RU"/>
        </w:rPr>
      </w:pP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5. Откройте карточку ребёнка.</w:t>
      </w:r>
    </w:p>
    <w:p w:rsidR="007F2691" w:rsidRPr="007F2691" w:rsidRDefault="007F2691" w:rsidP="007F2691">
      <w:pPr>
        <w:spacing w:after="0" w:line="240" w:lineRule="auto"/>
        <w:rPr>
          <w:rFonts w:ascii="Bahnschrift SemiBold SemiConden" w:hAnsi="Bahnschrift SemiBold SemiConden"/>
          <w:sz w:val="32"/>
          <w:szCs w:val="32"/>
          <w:lang w:eastAsia="ru-RU"/>
        </w:rPr>
      </w:pP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6. Выберите </w:t>
      </w:r>
      <w:r w:rsidRPr="007F2691">
        <w:rPr>
          <w:rFonts w:ascii="Bahnschrift SemiBold SemiConden" w:hAnsi="Bahnschrift SemiBold SemiConden"/>
          <w:b/>
          <w:bCs/>
          <w:sz w:val="32"/>
          <w:szCs w:val="32"/>
          <w:lang w:eastAsia="ru-RU"/>
        </w:rPr>
        <w:t xml:space="preserve">"Учётная запись ребёнка" </w:t>
      </w:r>
      <w:r w:rsidRPr="007F2691">
        <w:rPr>
          <w:rFonts w:ascii="Arial" w:hAnsi="Arial" w:cs="Arial"/>
          <w:b/>
          <w:bCs/>
          <w:sz w:val="32"/>
          <w:szCs w:val="32"/>
          <w:lang w:eastAsia="ru-RU"/>
        </w:rPr>
        <w:t>→</w:t>
      </w:r>
      <w:r w:rsidRPr="007F2691">
        <w:rPr>
          <w:rFonts w:ascii="Bahnschrift SemiBold SemiConden" w:hAnsi="Bahnschrift SemiBold SemiConden"/>
          <w:b/>
          <w:bCs/>
          <w:sz w:val="32"/>
          <w:szCs w:val="32"/>
          <w:lang w:eastAsia="ru-RU"/>
        </w:rPr>
        <w:t xml:space="preserve"> "</w:t>
      </w:r>
      <w:r w:rsidRPr="007F2691">
        <w:rPr>
          <w:rFonts w:ascii="Bahnschrift SemiBold SemiConden" w:hAnsi="Bahnschrift SemiBold SemiConden" w:cs="Bahnschrift SemiBold SemiConden"/>
          <w:b/>
          <w:bCs/>
          <w:sz w:val="32"/>
          <w:szCs w:val="32"/>
          <w:lang w:eastAsia="ru-RU"/>
        </w:rPr>
        <w:t>Создать</w:t>
      </w:r>
      <w:r w:rsidRPr="007F2691">
        <w:rPr>
          <w:rFonts w:ascii="Bahnschrift SemiBold SemiConden" w:hAnsi="Bahnschrift SemiBold SemiConden"/>
          <w:b/>
          <w:bCs/>
          <w:sz w:val="32"/>
          <w:szCs w:val="32"/>
          <w:lang w:eastAsia="ru-RU"/>
        </w:rPr>
        <w:t>"</w:t>
      </w: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:</w:t>
      </w:r>
    </w:p>
    <w:p w:rsidR="007F2691" w:rsidRPr="007F2691" w:rsidRDefault="007F2691" w:rsidP="007F2691">
      <w:pPr>
        <w:spacing w:after="0" w:line="240" w:lineRule="auto"/>
        <w:rPr>
          <w:rFonts w:ascii="Bahnschrift SemiBold SemiConden" w:hAnsi="Bahnschrift SemiBold SemiConden"/>
          <w:sz w:val="32"/>
          <w:szCs w:val="32"/>
          <w:lang w:eastAsia="ru-RU"/>
        </w:rPr>
      </w:pP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>7. Укажите электронную почту (не используйте свою электронную почту, Вы (родитель) должны зарегистрировать ребенку новую детскую почту).</w:t>
      </w:r>
    </w:p>
    <w:p w:rsidR="007F2691" w:rsidRPr="007F2691" w:rsidRDefault="007F2691" w:rsidP="007F269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F2691">
        <w:rPr>
          <w:rFonts w:ascii="Times New Roman" w:hAnsi="Times New Roman" w:cs="Times New Roman"/>
          <w:sz w:val="32"/>
          <w:szCs w:val="32"/>
          <w:lang w:eastAsia="ru-RU"/>
        </w:rPr>
        <w:t xml:space="preserve">Электронная почта и номер телефона ребёнка </w:t>
      </w:r>
      <w:r w:rsidRPr="007F2691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не должны быть привязаны к другим учётным записям на </w:t>
      </w:r>
      <w:proofErr w:type="spellStart"/>
      <w:r w:rsidRPr="007F2691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Госуслугах</w:t>
      </w:r>
      <w:proofErr w:type="spellEnd"/>
      <w:r w:rsidRPr="007F2691">
        <w:rPr>
          <w:rFonts w:ascii="Times New Roman" w:hAnsi="Times New Roman" w:cs="Times New Roman"/>
          <w:sz w:val="32"/>
          <w:szCs w:val="32"/>
          <w:lang w:eastAsia="ru-RU"/>
        </w:rPr>
        <w:t>. Они будут использованы в качестве логина для входа ребёнка на портал;</w:t>
      </w:r>
    </w:p>
    <w:p w:rsidR="007F2691" w:rsidRPr="007F2691" w:rsidRDefault="007F2691" w:rsidP="007F269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F2691">
        <w:rPr>
          <w:rFonts w:ascii="Times New Roman" w:hAnsi="Times New Roman" w:cs="Times New Roman"/>
          <w:sz w:val="32"/>
          <w:szCs w:val="32"/>
          <w:lang w:eastAsia="ru-RU"/>
        </w:rPr>
        <w:t xml:space="preserve">Если у ребёнка ещё нет своей электронной почты, то в процессе создания учётной записи, не покидая </w:t>
      </w:r>
      <w:proofErr w:type="spellStart"/>
      <w:r w:rsidRPr="007F2691">
        <w:rPr>
          <w:rFonts w:ascii="Times New Roman" w:hAnsi="Times New Roman" w:cs="Times New Roman"/>
          <w:sz w:val="32"/>
          <w:szCs w:val="32"/>
          <w:lang w:eastAsia="ru-RU"/>
        </w:rPr>
        <w:t>Госуслуги</w:t>
      </w:r>
      <w:proofErr w:type="spellEnd"/>
      <w:r w:rsidRPr="007F2691">
        <w:rPr>
          <w:rFonts w:ascii="Times New Roman" w:hAnsi="Times New Roman" w:cs="Times New Roman"/>
          <w:sz w:val="32"/>
          <w:szCs w:val="32"/>
          <w:lang w:eastAsia="ru-RU"/>
        </w:rPr>
        <w:t>, можно зарегистрировать безопасную Детскую почту от Mail.ru. Дополнительно подтверждать её не нужно.</w:t>
      </w:r>
    </w:p>
    <w:p w:rsidR="007F2691" w:rsidRPr="007F2691" w:rsidRDefault="007F2691" w:rsidP="007F2691">
      <w:pPr>
        <w:spacing w:after="0" w:line="240" w:lineRule="auto"/>
        <w:jc w:val="both"/>
        <w:rPr>
          <w:rFonts w:ascii="Bahnschrift SemiBold" w:hAnsi="Bahnschrift SemiBold" w:cs="Times New Roman"/>
          <w:sz w:val="32"/>
          <w:szCs w:val="32"/>
          <w:lang w:eastAsia="ru-RU"/>
        </w:rPr>
      </w:pPr>
      <w:r w:rsidRPr="007F2691">
        <w:rPr>
          <w:rFonts w:ascii="Bahnschrift SemiBold" w:hAnsi="Bahnschrift SemiBold" w:cs="Times New Roman"/>
          <w:sz w:val="32"/>
          <w:szCs w:val="32"/>
          <w:lang w:eastAsia="ru-RU"/>
        </w:rPr>
        <w:t xml:space="preserve">8. Проверьте почту и перейдите по ссылке из письма от </w:t>
      </w:r>
      <w:proofErr w:type="spellStart"/>
      <w:r w:rsidRPr="007F2691">
        <w:rPr>
          <w:rFonts w:ascii="Bahnschrift SemiBold" w:hAnsi="Bahnschrift SemiBold" w:cs="Times New Roman"/>
          <w:sz w:val="32"/>
          <w:szCs w:val="32"/>
          <w:lang w:eastAsia="ru-RU"/>
        </w:rPr>
        <w:t>Госуслуг</w:t>
      </w:r>
      <w:proofErr w:type="spellEnd"/>
      <w:r w:rsidRPr="007F2691">
        <w:rPr>
          <w:rFonts w:ascii="Bahnschrift SemiBold" w:hAnsi="Bahnschrift SemiBold" w:cs="Times New Roman"/>
          <w:sz w:val="32"/>
          <w:szCs w:val="32"/>
          <w:lang w:eastAsia="ru-RU"/>
        </w:rPr>
        <w:t>;</w:t>
      </w:r>
    </w:p>
    <w:p w:rsidR="007F2691" w:rsidRPr="007F2691" w:rsidRDefault="007F2691" w:rsidP="007F2691">
      <w:pPr>
        <w:spacing w:after="0" w:line="240" w:lineRule="auto"/>
        <w:jc w:val="both"/>
        <w:rPr>
          <w:rFonts w:ascii="Bahnschrift SemiBold" w:hAnsi="Bahnschrift SemiBold" w:cs="Times New Roman"/>
          <w:sz w:val="32"/>
          <w:szCs w:val="32"/>
          <w:lang w:eastAsia="ru-RU"/>
        </w:rPr>
      </w:pPr>
      <w:r w:rsidRPr="007F2691">
        <w:rPr>
          <w:rFonts w:ascii="Bahnschrift SemiBold" w:hAnsi="Bahnschrift SemiBold" w:cs="Times New Roman"/>
          <w:sz w:val="32"/>
          <w:szCs w:val="32"/>
          <w:lang w:eastAsia="ru-RU"/>
        </w:rPr>
        <w:t xml:space="preserve">9. Из своего личного кабинета создайте пароль и запомните его для входа ребёнка на </w:t>
      </w:r>
      <w:proofErr w:type="spellStart"/>
      <w:r w:rsidRPr="007F2691">
        <w:rPr>
          <w:rFonts w:ascii="Bahnschrift SemiBold" w:hAnsi="Bahnschrift SemiBold" w:cs="Times New Roman"/>
          <w:sz w:val="32"/>
          <w:szCs w:val="32"/>
          <w:lang w:eastAsia="ru-RU"/>
        </w:rPr>
        <w:t>Госуслуги</w:t>
      </w:r>
      <w:proofErr w:type="spellEnd"/>
    </w:p>
    <w:p w:rsidR="007F2691" w:rsidRPr="007F2691" w:rsidRDefault="007F2691" w:rsidP="007F2691">
      <w:pPr>
        <w:spacing w:after="0" w:line="240" w:lineRule="auto"/>
        <w:jc w:val="both"/>
        <w:rPr>
          <w:rFonts w:ascii="Bahnschrift SemiBold" w:hAnsi="Bahnschrift SemiBold" w:cs="Times New Roman"/>
          <w:sz w:val="32"/>
          <w:szCs w:val="32"/>
          <w:lang w:eastAsia="ru-RU"/>
        </w:rPr>
      </w:pPr>
      <w:r w:rsidRPr="007F2691">
        <w:rPr>
          <w:rFonts w:ascii="Bahnschrift SemiBold" w:hAnsi="Bahnschrift SemiBold" w:cs="Times New Roman"/>
          <w:sz w:val="32"/>
          <w:szCs w:val="32"/>
          <w:lang w:eastAsia="ru-RU"/>
        </w:rPr>
        <w:t>После выполнения инструкции ваш ребёнок получит доступ к своему личному кабинету на сайте GTO.ru</w:t>
      </w:r>
    </w:p>
    <w:p w:rsidR="007F2691" w:rsidRPr="007F2691" w:rsidRDefault="007F2691" w:rsidP="007F2691">
      <w:pPr>
        <w:spacing w:after="0" w:line="240" w:lineRule="auto"/>
        <w:rPr>
          <w:rFonts w:ascii="Bahnschrift SemiBold SemiConden" w:hAnsi="Bahnschrift SemiBold SemiConden"/>
          <w:sz w:val="32"/>
          <w:szCs w:val="32"/>
          <w:lang w:eastAsia="ru-RU"/>
        </w:rPr>
      </w:pPr>
      <w:r w:rsidRPr="007F2691">
        <w:rPr>
          <w:rFonts w:ascii="Bahnschrift SemiBold SemiConden" w:hAnsi="Bahnschrift SemiBold SemiConden"/>
          <w:sz w:val="32"/>
          <w:szCs w:val="32"/>
          <w:lang w:eastAsia="ru-RU"/>
        </w:rPr>
        <w:t xml:space="preserve"> (При желании) добавьте номер телефона.</w:t>
      </w:r>
    </w:p>
    <w:p w:rsidR="007F2691" w:rsidRPr="007F2691" w:rsidRDefault="007F2691" w:rsidP="007F2691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B050"/>
          <w:kern w:val="36"/>
          <w:sz w:val="32"/>
          <w:szCs w:val="32"/>
          <w:lang w:eastAsia="ru-RU"/>
        </w:rPr>
      </w:pPr>
    </w:p>
    <w:p w:rsidR="007F2691" w:rsidRDefault="007F2691" w:rsidP="007F2691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B050"/>
          <w:kern w:val="36"/>
          <w:sz w:val="36"/>
          <w:szCs w:val="36"/>
          <w:lang w:eastAsia="ru-RU"/>
        </w:rPr>
      </w:pPr>
    </w:p>
    <w:p w:rsidR="007F2691" w:rsidRDefault="007F2691" w:rsidP="007F2691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B050"/>
          <w:kern w:val="36"/>
          <w:sz w:val="36"/>
          <w:szCs w:val="36"/>
          <w:lang w:eastAsia="ru-RU"/>
        </w:rPr>
      </w:pPr>
    </w:p>
    <w:p w:rsidR="007F2691" w:rsidRPr="007F2691" w:rsidRDefault="007F2691" w:rsidP="007F2691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B050"/>
          <w:kern w:val="36"/>
          <w:sz w:val="36"/>
          <w:szCs w:val="36"/>
          <w:lang w:eastAsia="ru-RU"/>
        </w:rPr>
      </w:pPr>
      <w:r w:rsidRPr="007F2691">
        <w:rPr>
          <w:rFonts w:ascii="Arial" w:eastAsia="Times New Roman" w:hAnsi="Arial" w:cs="Arial"/>
          <w:b/>
          <w:bCs/>
          <w:color w:val="00B050"/>
          <w:kern w:val="36"/>
          <w:sz w:val="36"/>
          <w:szCs w:val="36"/>
          <w:lang w:eastAsia="ru-RU"/>
        </w:rPr>
        <w:lastRenderedPageBreak/>
        <w:t xml:space="preserve">Как создать карточку ребёнка на </w:t>
      </w:r>
      <w:proofErr w:type="spellStart"/>
      <w:r w:rsidRPr="007F2691">
        <w:rPr>
          <w:rFonts w:ascii="Arial" w:eastAsia="Times New Roman" w:hAnsi="Arial" w:cs="Arial"/>
          <w:b/>
          <w:bCs/>
          <w:color w:val="00B050"/>
          <w:kern w:val="36"/>
          <w:sz w:val="36"/>
          <w:szCs w:val="36"/>
          <w:lang w:eastAsia="ru-RU"/>
        </w:rPr>
        <w:t>Госуслугах</w:t>
      </w:r>
      <w:proofErr w:type="spellEnd"/>
    </w:p>
    <w:p w:rsidR="007F2691" w:rsidRPr="007F2691" w:rsidRDefault="007F2691" w:rsidP="007F26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 w:rsidRPr="007F2691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Создать карточку ребёнка в своём личном кабинете может родитель </w:t>
      </w:r>
      <w:hyperlink r:id="rId8" w:history="1">
        <w:r w:rsidRPr="007F2691">
          <w:rPr>
            <w:rFonts w:ascii="Times New Roman" w:hAnsi="Times New Roman" w:cs="Times New Roman"/>
            <w:b/>
            <w:color w:val="0D4CD3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с подтверждённой учётной записью</w:t>
        </w:r>
      </w:hyperlink>
      <w:r w:rsidRPr="007F2691">
        <w:rPr>
          <w:rFonts w:ascii="Times New Roman" w:hAnsi="Times New Roman" w:cs="Times New Roman"/>
          <w:b/>
          <w:color w:val="0B1F33"/>
          <w:sz w:val="28"/>
          <w:szCs w:val="28"/>
          <w:u w:val="single"/>
          <w:shd w:val="clear" w:color="auto" w:fill="FFFFFF"/>
        </w:rPr>
        <w:t>.</w:t>
      </w:r>
      <w:r w:rsidRPr="007F269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У ребёнка должно быть свидетельство о рождении, выданное в России или российских консульствах. Если карточка была создана ранее, повторно добавлять её не нужно.</w:t>
      </w:r>
    </w:p>
    <w:p w:rsidR="007F2691" w:rsidRPr="007F2691" w:rsidRDefault="007F2691" w:rsidP="007F269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7F269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Как создать</w:t>
      </w:r>
    </w:p>
    <w:p w:rsidR="007F2691" w:rsidRPr="007F2691" w:rsidRDefault="007F2691" w:rsidP="007F269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91">
        <w:rPr>
          <w:rFonts w:ascii="Times New Roman" w:hAnsi="Times New Roman" w:cs="Times New Roman"/>
          <w:sz w:val="28"/>
          <w:szCs w:val="28"/>
          <w:lang w:eastAsia="ru-RU"/>
        </w:rPr>
        <w:t>Перейдите в личный кабинет → Документы → Семья и дети</w:t>
      </w:r>
    </w:p>
    <w:p w:rsidR="007F2691" w:rsidRPr="007F2691" w:rsidRDefault="007F2691" w:rsidP="007F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91">
        <w:rPr>
          <w:rFonts w:ascii="Times New Roman" w:hAnsi="Times New Roman" w:cs="Times New Roman"/>
          <w:sz w:val="28"/>
          <w:szCs w:val="28"/>
          <w:lang w:eastAsia="ru-RU"/>
        </w:rPr>
        <w:t xml:space="preserve">Если у вас включено </w:t>
      </w:r>
      <w:proofErr w:type="spellStart"/>
      <w:r w:rsidRPr="007F2691">
        <w:rPr>
          <w:rFonts w:ascii="Times New Roman" w:hAnsi="Times New Roman" w:cs="Times New Roman"/>
          <w:sz w:val="28"/>
          <w:szCs w:val="28"/>
          <w:lang w:eastAsia="ru-RU"/>
        </w:rPr>
        <w:t>автообновление</w:t>
      </w:r>
      <w:proofErr w:type="spellEnd"/>
      <w:r w:rsidRPr="007F2691">
        <w:rPr>
          <w:rFonts w:ascii="Times New Roman" w:hAnsi="Times New Roman" w:cs="Times New Roman"/>
          <w:sz w:val="28"/>
          <w:szCs w:val="28"/>
          <w:lang w:eastAsia="ru-RU"/>
        </w:rPr>
        <w:t xml:space="preserve"> данных из загса, отключите его. Отключение может занять от 15 минут до 5 календарных дней. Если </w:t>
      </w:r>
      <w:proofErr w:type="spellStart"/>
      <w:r w:rsidRPr="007F2691">
        <w:rPr>
          <w:rFonts w:ascii="Times New Roman" w:hAnsi="Times New Roman" w:cs="Times New Roman"/>
          <w:sz w:val="28"/>
          <w:szCs w:val="28"/>
          <w:lang w:eastAsia="ru-RU"/>
        </w:rPr>
        <w:t>автообновление</w:t>
      </w:r>
      <w:proofErr w:type="spellEnd"/>
      <w:r w:rsidRPr="007F2691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отключено, пропустите этот шаг</w:t>
      </w:r>
    </w:p>
    <w:p w:rsidR="007F2691" w:rsidRPr="007F2691" w:rsidRDefault="007F2691" w:rsidP="007F269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91">
        <w:rPr>
          <w:rFonts w:ascii="Times New Roman" w:hAnsi="Times New Roman" w:cs="Times New Roman"/>
          <w:sz w:val="28"/>
          <w:szCs w:val="28"/>
          <w:lang w:eastAsia="ru-RU"/>
        </w:rPr>
        <w:t>Добавьте информацию о ребёнке. Укажите ФИО, пол, дату рождения и данные свидетельства о рождении. Если сведения были добавлены ранее, повторно добавлять не нужно</w:t>
      </w:r>
    </w:p>
    <w:p w:rsidR="007F2691" w:rsidRPr="007F2691" w:rsidRDefault="007F2691" w:rsidP="007F269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91">
        <w:rPr>
          <w:rFonts w:ascii="Times New Roman" w:hAnsi="Times New Roman" w:cs="Times New Roman"/>
          <w:sz w:val="28"/>
          <w:szCs w:val="28"/>
          <w:lang w:eastAsia="ru-RU"/>
        </w:rPr>
        <w:t>Если у вас несколько детей, создайте отдельные карточки на каждого из них</w:t>
      </w:r>
    </w:p>
    <w:p w:rsidR="007F2691" w:rsidRPr="007F2691" w:rsidRDefault="007F2691" w:rsidP="007F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91">
        <w:rPr>
          <w:rFonts w:ascii="Times New Roman" w:hAnsi="Times New Roman" w:cs="Times New Roman"/>
          <w:sz w:val="28"/>
          <w:szCs w:val="28"/>
          <w:lang w:eastAsia="ru-RU"/>
        </w:rPr>
        <w:t xml:space="preserve">Включите </w:t>
      </w:r>
      <w:proofErr w:type="spellStart"/>
      <w:r w:rsidRPr="007F2691">
        <w:rPr>
          <w:rFonts w:ascii="Times New Roman" w:hAnsi="Times New Roman" w:cs="Times New Roman"/>
          <w:sz w:val="28"/>
          <w:szCs w:val="28"/>
          <w:lang w:eastAsia="ru-RU"/>
        </w:rPr>
        <w:t>автообновление</w:t>
      </w:r>
      <w:proofErr w:type="spellEnd"/>
      <w:r w:rsidRPr="007F2691">
        <w:rPr>
          <w:rFonts w:ascii="Times New Roman" w:hAnsi="Times New Roman" w:cs="Times New Roman"/>
          <w:sz w:val="28"/>
          <w:szCs w:val="28"/>
          <w:lang w:eastAsia="ru-RU"/>
        </w:rPr>
        <w:t xml:space="preserve"> данных из загса, чтобы ведомство проверило информацию о ребёнке. Если добавлено несколько детей, отметьте для проверки сразу всех. Дождитесь обязательной проверки свидетельства о рождении и СНИЛС</w:t>
      </w:r>
    </w:p>
    <w:p w:rsidR="007F2691" w:rsidRPr="007F2691" w:rsidRDefault="007F2691" w:rsidP="007F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91">
        <w:rPr>
          <w:rFonts w:ascii="Times New Roman" w:hAnsi="Times New Roman" w:cs="Times New Roman"/>
          <w:sz w:val="28"/>
          <w:szCs w:val="28"/>
          <w:lang w:eastAsia="ru-RU"/>
        </w:rPr>
        <w:t>Проверка данных занимает от 15 минут до 30 календарных дней</w:t>
      </w:r>
    </w:p>
    <w:p w:rsidR="007F2691" w:rsidRPr="007F2691" w:rsidRDefault="007F2691" w:rsidP="007F269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7F2691">
        <w:rPr>
          <w:rFonts w:ascii="Times New Roman" w:hAnsi="Times New Roman" w:cs="Times New Roman"/>
          <w:sz w:val="28"/>
          <w:szCs w:val="28"/>
          <w:lang w:eastAsia="ru-RU"/>
        </w:rPr>
        <w:t xml:space="preserve">Когда данные свидетельства о рождении и СНИЛС пройдут проверку, в карточках документов сменится статус и на странице ребёнка будет доступно </w:t>
      </w:r>
      <w:r w:rsidRPr="007F2691"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создание отдельной учётной записи для ребёнка</w:t>
      </w:r>
    </w:p>
    <w:p w:rsidR="007F2691" w:rsidRPr="007F2691" w:rsidRDefault="007F2691" w:rsidP="007F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91">
        <w:rPr>
          <w:rFonts w:ascii="Times New Roman" w:hAnsi="Times New Roman" w:cs="Times New Roman"/>
          <w:sz w:val="28"/>
          <w:szCs w:val="28"/>
          <w:lang w:eastAsia="ru-RU"/>
        </w:rPr>
        <w:t>Когда карточка ребёнка будет добавлена в ваш личный кабинет, внести изменения в сведения о ребёнке не получится</w:t>
      </w:r>
    </w:p>
    <w:p w:rsidR="007F2691" w:rsidRPr="007F2691" w:rsidRDefault="007F2691" w:rsidP="007F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91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ru-RU"/>
        </w:rPr>
        <w:t xml:space="preserve">Как родителю создать учётную запись ребёнка на </w:t>
      </w:r>
      <w:proofErr w:type="spellStart"/>
      <w:r w:rsidRPr="007F2691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ru-RU"/>
        </w:rPr>
        <w:t>Госуслугах</w:t>
      </w:r>
      <w:proofErr w:type="spellEnd"/>
    </w:p>
    <w:p w:rsidR="007F2691" w:rsidRPr="007F2691" w:rsidRDefault="007F2691" w:rsidP="007F269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7F2691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Учётная запись ребёнка на </w:t>
      </w:r>
      <w:proofErr w:type="spellStart"/>
      <w:r w:rsidRPr="007F2691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Госуслугах</w:t>
      </w:r>
      <w:proofErr w:type="spellEnd"/>
      <w:r w:rsidRPr="007F2691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— это личный кабинет для детей до 17 лет включительно. Она создаётся одним из родителей </w:t>
      </w:r>
      <w:hyperlink r:id="rId9" w:history="1">
        <w:r w:rsidRPr="007F2691">
          <w:rPr>
            <w:rFonts w:ascii="Times New Roman" w:eastAsia="Times New Roman" w:hAnsi="Times New Roman" w:cs="Times New Roman"/>
            <w:b/>
            <w:color w:val="FF0000"/>
            <w:sz w:val="28"/>
            <w:szCs w:val="28"/>
            <w:u w:val="single"/>
            <w:bdr w:val="none" w:sz="0" w:space="0" w:color="auto" w:frame="1"/>
            <w:lang w:eastAsia="ru-RU"/>
          </w:rPr>
          <w:t>с подтверждённой учётной запись</w:t>
        </w:r>
      </w:hyperlink>
      <w:hyperlink r:id="rId10" w:history="1">
        <w:r w:rsidRPr="007F2691">
          <w:rPr>
            <w:rFonts w:ascii="Times New Roman" w:eastAsia="Times New Roman" w:hAnsi="Times New Roman" w:cs="Times New Roman"/>
            <w:b/>
            <w:color w:val="FF0000"/>
            <w:sz w:val="28"/>
            <w:szCs w:val="28"/>
            <w:u w:val="single"/>
            <w:bdr w:val="none" w:sz="0" w:space="0" w:color="auto" w:frame="1"/>
            <w:lang w:eastAsia="ru-RU"/>
          </w:rPr>
          <w:t>ю</w:t>
        </w:r>
      </w:hyperlink>
      <w:r w:rsidRPr="007F269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 </w:t>
      </w:r>
      <w:r w:rsidRPr="007F2691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и автоматически привязывается к его учётной записи</w:t>
      </w:r>
    </w:p>
    <w:p w:rsidR="007F2691" w:rsidRPr="007F2691" w:rsidRDefault="007F2691" w:rsidP="007F2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7F2691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Создать учётную запись ребёнку можно, пока ему не исполнилось 18 лет. Это доступно онлайн на </w:t>
      </w:r>
      <w:proofErr w:type="spellStart"/>
      <w:r w:rsidRPr="007F2691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Госуслугах</w:t>
      </w:r>
      <w:proofErr w:type="spellEnd"/>
      <w:r w:rsidRPr="007F2691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, если у него есть </w:t>
      </w:r>
      <w:r w:rsidRPr="007F269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СНИЛС и свидетельство о рождении,</w:t>
      </w:r>
      <w:r w:rsidRPr="007F2691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выданное в России </w:t>
      </w:r>
    </w:p>
    <w:p w:rsidR="007F2691" w:rsidRPr="007F2691" w:rsidRDefault="007F2691" w:rsidP="007F269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7F2691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Как создать учётную запись ребёнка с российским свидетельством</w:t>
      </w:r>
    </w:p>
    <w:p w:rsidR="007F2691" w:rsidRPr="007F2691" w:rsidRDefault="007F2691" w:rsidP="007F2691">
      <w:pPr>
        <w:spacing w:after="0" w:line="240" w:lineRule="auto"/>
        <w:jc w:val="both"/>
        <w:rPr>
          <w:rFonts w:ascii="Tahoma" w:hAnsi="Tahoma" w:cs="Tahoma"/>
          <w:sz w:val="28"/>
          <w:szCs w:val="28"/>
          <w:lang w:eastAsia="ru-RU"/>
        </w:rPr>
      </w:pPr>
      <w:hyperlink r:id="rId11" w:history="1">
        <w:r w:rsidRPr="007F2691">
          <w:rPr>
            <w:rFonts w:ascii="Tahoma" w:hAnsi="Tahoma" w:cs="Tahoma"/>
            <w:color w:val="0D4CD3"/>
            <w:sz w:val="28"/>
            <w:szCs w:val="28"/>
            <w:bdr w:val="none" w:sz="0" w:space="0" w:color="auto" w:frame="1"/>
            <w:lang w:eastAsia="ru-RU"/>
          </w:rPr>
          <w:t>Создайте карточку ребёнка</w:t>
        </w:r>
      </w:hyperlink>
    </w:p>
    <w:p w:rsidR="007F2691" w:rsidRPr="007F2691" w:rsidRDefault="007F2691" w:rsidP="007F2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91">
        <w:rPr>
          <w:rFonts w:ascii="Times New Roman" w:hAnsi="Times New Roman" w:cs="Times New Roman"/>
          <w:sz w:val="28"/>
          <w:szCs w:val="28"/>
          <w:lang w:eastAsia="ru-RU"/>
        </w:rPr>
        <w:t>Дождитесь обязательной проверки свидетельства о рождении и СНИЛС. Она занимает от 15 минут до 30 календарных дней. Без этого создать учётную запись ребёнка не получится</w:t>
      </w:r>
    </w:p>
    <w:p w:rsidR="007F2691" w:rsidRPr="007F2691" w:rsidRDefault="007F2691" w:rsidP="007F2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91">
        <w:rPr>
          <w:rFonts w:ascii="Times New Roman" w:hAnsi="Times New Roman" w:cs="Times New Roman"/>
          <w:sz w:val="28"/>
          <w:szCs w:val="28"/>
          <w:lang w:eastAsia="ru-RU"/>
        </w:rPr>
        <w:t>Перейдите в личный кабинет → Документы → </w:t>
      </w:r>
      <w:hyperlink r:id="rId12" w:history="1">
        <w:r w:rsidRPr="007F2691">
          <w:rPr>
            <w:rFonts w:ascii="Times New Roman" w:hAnsi="Times New Roman" w:cs="Times New Roman"/>
            <w:color w:val="0D4CD3"/>
            <w:sz w:val="28"/>
            <w:szCs w:val="28"/>
            <w:bdr w:val="none" w:sz="0" w:space="0" w:color="auto" w:frame="1"/>
            <w:lang w:eastAsia="ru-RU"/>
          </w:rPr>
          <w:t>Семья и дети</w:t>
        </w:r>
      </w:hyperlink>
      <w:r w:rsidRPr="007F2691">
        <w:rPr>
          <w:rFonts w:ascii="Times New Roman" w:hAnsi="Times New Roman" w:cs="Times New Roman"/>
          <w:sz w:val="28"/>
          <w:szCs w:val="28"/>
          <w:lang w:eastAsia="ru-RU"/>
        </w:rPr>
        <w:t>. Выберите карточку ребёнка</w:t>
      </w:r>
    </w:p>
    <w:p w:rsidR="007F2691" w:rsidRPr="007F2691" w:rsidRDefault="007F2691" w:rsidP="007F2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91">
        <w:rPr>
          <w:rFonts w:ascii="Times New Roman" w:hAnsi="Times New Roman" w:cs="Times New Roman"/>
          <w:sz w:val="28"/>
          <w:szCs w:val="28"/>
          <w:lang w:eastAsia="ru-RU"/>
        </w:rPr>
        <w:t xml:space="preserve">В блоке «Учётная запись ребёнка» нажмите </w:t>
      </w:r>
      <w:r w:rsidRPr="007F2691"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«Создать»</w:t>
      </w:r>
    </w:p>
    <w:p w:rsidR="007F2691" w:rsidRPr="007F2691" w:rsidRDefault="007F2691" w:rsidP="007F26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91">
        <w:rPr>
          <w:rFonts w:ascii="Times New Roman" w:hAnsi="Times New Roman" w:cs="Times New Roman"/>
          <w:sz w:val="28"/>
          <w:szCs w:val="28"/>
          <w:lang w:eastAsia="ru-RU"/>
        </w:rPr>
        <w:t>Укажите данные ребёнка и подтвердите:</w:t>
      </w:r>
    </w:p>
    <w:p w:rsidR="007F2691" w:rsidRPr="007F2691" w:rsidRDefault="007F2691" w:rsidP="007F26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7F2691">
        <w:rPr>
          <w:rFonts w:ascii="Times New Roman" w:hAnsi="Times New Roman" w:cs="Times New Roman"/>
          <w:sz w:val="28"/>
          <w:szCs w:val="28"/>
          <w:lang w:eastAsia="ru-RU"/>
        </w:rPr>
        <w:t>электронную</w:t>
      </w:r>
      <w:proofErr w:type="gramEnd"/>
      <w:r w:rsidRPr="007F2691">
        <w:rPr>
          <w:rFonts w:ascii="Times New Roman" w:hAnsi="Times New Roman" w:cs="Times New Roman"/>
          <w:sz w:val="28"/>
          <w:szCs w:val="28"/>
          <w:lang w:eastAsia="ru-RU"/>
        </w:rPr>
        <w:t xml:space="preserve"> почту (Электронная почта и номер телефона ребёнка не должны быть привязаны к другим учётным записям на </w:t>
      </w:r>
      <w:proofErr w:type="spellStart"/>
      <w:r w:rsidRPr="007F2691">
        <w:rPr>
          <w:rFonts w:ascii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7F2691">
        <w:rPr>
          <w:rFonts w:ascii="Times New Roman" w:hAnsi="Times New Roman" w:cs="Times New Roman"/>
          <w:sz w:val="28"/>
          <w:szCs w:val="28"/>
          <w:lang w:eastAsia="ru-RU"/>
        </w:rPr>
        <w:t xml:space="preserve">. Они будут использованы в качестве логина для входа ребёнка на портал. </w:t>
      </w:r>
      <w:r w:rsidRPr="007F269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Если у ребёнка ещё нет своей электронной почты, то в процессе создания учётной записи, не покидая </w:t>
      </w:r>
      <w:proofErr w:type="spellStart"/>
      <w:r w:rsidRPr="007F269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Госуслуги</w:t>
      </w:r>
      <w:proofErr w:type="spellEnd"/>
      <w:r w:rsidRPr="007F269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, можно зарегистрировать </w:t>
      </w:r>
      <w:hyperlink r:id="rId13" w:history="1">
        <w:r w:rsidRPr="007F2691">
          <w:rPr>
            <w:rFonts w:ascii="Times New Roman" w:hAnsi="Times New Roman" w:cs="Times New Roman"/>
            <w:b/>
            <w:color w:val="0D4CD3"/>
            <w:sz w:val="28"/>
            <w:szCs w:val="28"/>
            <w:u w:val="single"/>
            <w:bdr w:val="none" w:sz="0" w:space="0" w:color="auto" w:frame="1"/>
            <w:lang w:eastAsia="ru-RU"/>
          </w:rPr>
          <w:t>безопасную Детскую почту от Mail.ru</w:t>
        </w:r>
      </w:hyperlink>
      <w:r w:rsidRPr="007F269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 </w:t>
      </w:r>
    </w:p>
    <w:p w:rsidR="007F2691" w:rsidRPr="007F2691" w:rsidRDefault="007F2691" w:rsidP="007F2691">
      <w:pPr>
        <w:spacing w:after="0" w:line="240" w:lineRule="auto"/>
        <w:jc w:val="both"/>
        <w:rPr>
          <w:rFonts w:ascii="Arial Black" w:hAnsi="Arial Black"/>
          <w:sz w:val="24"/>
          <w:szCs w:val="24"/>
          <w:lang w:eastAsia="ru-RU"/>
        </w:rPr>
      </w:pPr>
      <w:r w:rsidRPr="006C6975">
        <w:rPr>
          <w:rFonts w:ascii="Montserrat" w:eastAsia="Times New Roman" w:hAnsi="Montserrat" w:cs="Times New Roman"/>
          <w:b/>
          <w:bCs/>
          <w:noProof/>
          <w:color w:val="00B050"/>
          <w:sz w:val="27"/>
          <w:szCs w:val="27"/>
          <w:lang w:eastAsia="ru-RU"/>
        </w:rPr>
        <w:lastRenderedPageBreak/>
        <w:drawing>
          <wp:inline distT="0" distB="0" distL="0" distR="0" wp14:anchorId="2FC695C4" wp14:editId="706C44FC">
            <wp:extent cx="6315075" cy="3876881"/>
            <wp:effectExtent l="0" t="0" r="0" b="9525"/>
            <wp:docPr id="3" name="Рисунок 3" descr="C:\Users\Gamer\Desktop\1fjjmtrew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mer\Desktop\1fjjmtrew1m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87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91" w:rsidRDefault="007F2691">
      <w:pPr>
        <w:rPr>
          <w:noProof/>
          <w:lang w:eastAsia="ru-RU"/>
        </w:rPr>
      </w:pPr>
    </w:p>
    <w:p w:rsidR="007F2691" w:rsidRDefault="007F2691" w:rsidP="007F2691">
      <w:r>
        <w:rPr>
          <w:noProof/>
          <w:lang w:eastAsia="ru-RU"/>
        </w:rPr>
        <w:drawing>
          <wp:inline distT="0" distB="0" distL="0" distR="0" wp14:anchorId="43891BE6" wp14:editId="41060E91">
            <wp:extent cx="6366929" cy="5580000"/>
            <wp:effectExtent l="0" t="0" r="0" b="1905"/>
            <wp:docPr id="2" name="Рисунок 2" descr="https://school14.siteedu.ru/media/sub/1811/uploads/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14.siteedu.ru/media/sub/1811/uploads/111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929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2691" w:rsidRDefault="007F2691" w:rsidP="007F2691">
      <w:pPr>
        <w:pStyle w:val="a3"/>
        <w:jc w:val="center"/>
        <w:rPr>
          <w:rFonts w:ascii="Arial Black" w:hAnsi="Arial Black" w:cs="Times New Roman"/>
          <w:color w:val="00B050"/>
          <w:sz w:val="28"/>
          <w:szCs w:val="28"/>
        </w:rPr>
      </w:pPr>
      <w:r w:rsidRPr="00C44DC4">
        <w:rPr>
          <w:rFonts w:ascii="Arial Black" w:hAnsi="Arial Black" w:cs="Times New Roman"/>
          <w:color w:val="00B050"/>
          <w:sz w:val="28"/>
          <w:szCs w:val="28"/>
          <w:highlight w:val="yellow"/>
        </w:rPr>
        <w:lastRenderedPageBreak/>
        <w:t>Памятка по регистрации учащихся на сайте «ГТО»</w:t>
      </w:r>
    </w:p>
    <w:p w:rsidR="007F2691" w:rsidRDefault="007F2691" w:rsidP="007F2691">
      <w:pPr>
        <w:pStyle w:val="a3"/>
        <w:jc w:val="center"/>
        <w:rPr>
          <w:rFonts w:ascii="Arial Black" w:hAnsi="Arial Black" w:cs="Times New Roman"/>
          <w:color w:val="FF0000"/>
          <w:sz w:val="28"/>
          <w:szCs w:val="28"/>
        </w:rPr>
      </w:pPr>
      <w:proofErr w:type="gramStart"/>
      <w:r>
        <w:rPr>
          <w:rFonts w:ascii="Arial Black" w:hAnsi="Arial Black" w:cs="Times New Roman"/>
          <w:color w:val="FF0000"/>
          <w:sz w:val="28"/>
          <w:szCs w:val="28"/>
        </w:rPr>
        <w:t>от</w:t>
      </w:r>
      <w:proofErr w:type="gramEnd"/>
      <w:r w:rsidRPr="007F2691">
        <w:rPr>
          <w:rFonts w:ascii="Arial Black" w:hAnsi="Arial Black" w:cs="Times New Roman"/>
          <w:color w:val="FF0000"/>
          <w:sz w:val="28"/>
          <w:szCs w:val="28"/>
        </w:rPr>
        <w:t xml:space="preserve"> 14 лет</w:t>
      </w:r>
    </w:p>
    <w:p w:rsidR="007F2691" w:rsidRPr="007F2691" w:rsidRDefault="007F2691" w:rsidP="007F2691">
      <w:pPr>
        <w:pStyle w:val="a3"/>
        <w:jc w:val="center"/>
        <w:rPr>
          <w:rFonts w:ascii="Arial Black" w:hAnsi="Arial Black" w:cs="Times New Roman"/>
          <w:color w:val="FF0000"/>
          <w:sz w:val="28"/>
          <w:szCs w:val="28"/>
        </w:rPr>
      </w:pPr>
    </w:p>
    <w:p w:rsidR="007F2691" w:rsidRDefault="007F2691" w:rsidP="007F2691">
      <w:pPr>
        <w:tabs>
          <w:tab w:val="left" w:pos="990"/>
        </w:tabs>
      </w:pPr>
      <w:r w:rsidRPr="00624E5D">
        <w:rPr>
          <w:rFonts w:ascii="Montserrat" w:eastAsia="Times New Roman" w:hAnsi="Montserrat" w:cs="Times New Roman"/>
          <w:b/>
          <w:bCs/>
          <w:noProof/>
          <w:color w:val="00B050"/>
          <w:sz w:val="28"/>
          <w:szCs w:val="28"/>
          <w:lang w:eastAsia="ru-RU"/>
        </w:rPr>
        <w:drawing>
          <wp:inline distT="0" distB="0" distL="0" distR="0" wp14:anchorId="4C007B0B" wp14:editId="497D2611">
            <wp:extent cx="5838825" cy="4117764"/>
            <wp:effectExtent l="0" t="0" r="0" b="0"/>
            <wp:docPr id="4" name="Рисунок 4" descr="C:\Users\Gam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mer\Desktop\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813" cy="413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91" w:rsidRPr="007F2691" w:rsidRDefault="007F2691" w:rsidP="007F269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Регистрация осуществляется через </w:t>
      </w:r>
      <w:r w:rsidRPr="007F2691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  <w:t>личную учётную запись участника</w:t>
      </w: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 xml:space="preserve"> на </w:t>
      </w:r>
      <w:proofErr w:type="spellStart"/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Госуслугах</w:t>
      </w:r>
      <w:proofErr w:type="spellEnd"/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.</w:t>
      </w:r>
    </w:p>
    <w:p w:rsidR="007F2691" w:rsidRPr="007F2691" w:rsidRDefault="007F2691" w:rsidP="007F2691">
      <w:pPr>
        <w:numPr>
          <w:ilvl w:val="0"/>
          <w:numId w:val="6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Перейдите на сайт </w:t>
      </w:r>
      <w:hyperlink r:id="rId17" w:history="1">
        <w:r w:rsidRPr="007F2691">
          <w:rPr>
            <w:rFonts w:ascii="Montserrat" w:eastAsia="Times New Roman" w:hAnsi="Montserrat" w:cs="Times New Roman"/>
            <w:color w:val="306AFD"/>
            <w:sz w:val="32"/>
            <w:szCs w:val="32"/>
            <w:lang w:eastAsia="ru-RU"/>
          </w:rPr>
          <w:t>gto.ru</w:t>
        </w:r>
      </w:hyperlink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.</w:t>
      </w:r>
    </w:p>
    <w:p w:rsidR="007F2691" w:rsidRPr="007F2691" w:rsidRDefault="007F2691" w:rsidP="007F2691">
      <w:pPr>
        <w:numPr>
          <w:ilvl w:val="0"/>
          <w:numId w:val="6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Откройте раздел </w:t>
      </w:r>
      <w:r w:rsidRPr="007F2691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  <w:t>"Личный кабинет"</w:t>
      </w: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.</w:t>
      </w:r>
    </w:p>
    <w:p w:rsidR="007F2691" w:rsidRPr="007F2691" w:rsidRDefault="007F2691" w:rsidP="007F2691">
      <w:pPr>
        <w:numPr>
          <w:ilvl w:val="0"/>
          <w:numId w:val="6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Нажмите </w:t>
      </w:r>
      <w:r w:rsidRPr="007F2691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  <w:t>"Вход через ЕСИА"</w:t>
      </w: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 xml:space="preserve"> и авторизуйтесь через </w:t>
      </w:r>
      <w:proofErr w:type="spellStart"/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Госуслуги</w:t>
      </w:r>
      <w:proofErr w:type="spellEnd"/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.</w:t>
      </w:r>
    </w:p>
    <w:p w:rsidR="007F2691" w:rsidRPr="007F2691" w:rsidRDefault="007F2691" w:rsidP="007F2691">
      <w:pPr>
        <w:numPr>
          <w:ilvl w:val="0"/>
          <w:numId w:val="6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В открывшемся окне подтвердите наличие или отсутствие УИН участника:</w:t>
      </w:r>
    </w:p>
    <w:p w:rsidR="007F2691" w:rsidRPr="007F2691" w:rsidRDefault="007F2691" w:rsidP="007F2691">
      <w:pPr>
        <w:numPr>
          <w:ilvl w:val="1"/>
          <w:numId w:val="6"/>
        </w:num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Если </w:t>
      </w:r>
      <w:r w:rsidRPr="007F2691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  <w:t>есть УИН</w:t>
      </w: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 — выберите «Да» и введите его,</w:t>
      </w:r>
    </w:p>
    <w:p w:rsidR="007F2691" w:rsidRPr="007F2691" w:rsidRDefault="007F2691" w:rsidP="007F2691">
      <w:pPr>
        <w:numPr>
          <w:ilvl w:val="1"/>
          <w:numId w:val="6"/>
        </w:num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Если </w:t>
      </w:r>
      <w:r w:rsidRPr="007F2691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  <w:t>нет УИН</w:t>
      </w: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 — выберите «Нет» и создайте новый личный кабинет.</w:t>
      </w:r>
    </w:p>
    <w:p w:rsidR="007F2691" w:rsidRPr="007F2691" w:rsidRDefault="007F2691" w:rsidP="007F2691">
      <w:pPr>
        <w:numPr>
          <w:ilvl w:val="0"/>
          <w:numId w:val="6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Чтобы получить отметку о наличии знака ГТО:</w:t>
      </w:r>
    </w:p>
    <w:p w:rsidR="007F2691" w:rsidRPr="007F2691" w:rsidRDefault="007F2691" w:rsidP="007F2691">
      <w:pPr>
        <w:numPr>
          <w:ilvl w:val="1"/>
          <w:numId w:val="6"/>
        </w:num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 xml:space="preserve">Зайдите в личный кабинет на </w:t>
      </w:r>
      <w:proofErr w:type="spellStart"/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Госуслугах</w:t>
      </w:r>
      <w:proofErr w:type="spellEnd"/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,</w:t>
      </w:r>
    </w:p>
    <w:p w:rsidR="007F2691" w:rsidRPr="007F2691" w:rsidRDefault="007F2691" w:rsidP="007F2691">
      <w:pPr>
        <w:numPr>
          <w:ilvl w:val="1"/>
          <w:numId w:val="6"/>
        </w:num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Перейдите в раздел </w:t>
      </w:r>
      <w:r w:rsidRPr="007F2691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  <w:t>"Личные документы"</w:t>
      </w: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,</w:t>
      </w:r>
    </w:p>
    <w:p w:rsidR="007F2691" w:rsidRPr="007F2691" w:rsidRDefault="007F2691" w:rsidP="007F2691">
      <w:pPr>
        <w:numPr>
          <w:ilvl w:val="1"/>
          <w:numId w:val="6"/>
        </w:num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</w:pP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Найдите пункт </w:t>
      </w:r>
      <w:r w:rsidRPr="007F2691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  <w:t>"Знак отличия ГТО"</w:t>
      </w: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 и нажмите </w:t>
      </w:r>
      <w:r w:rsidRPr="007F2691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  <w:t>"Запросить"</w:t>
      </w:r>
      <w:r w:rsidRPr="007F2691">
        <w:rPr>
          <w:rFonts w:ascii="Montserrat" w:eastAsia="Times New Roman" w:hAnsi="Montserrat" w:cs="Times New Roman"/>
          <w:color w:val="000000"/>
          <w:sz w:val="32"/>
          <w:szCs w:val="32"/>
          <w:lang w:eastAsia="ru-RU"/>
        </w:rPr>
        <w:t>.</w:t>
      </w:r>
    </w:p>
    <w:p w:rsidR="007F2691" w:rsidRPr="007F2691" w:rsidRDefault="007F2691" w:rsidP="007F2691"/>
    <w:sectPr w:rsidR="007F2691" w:rsidRPr="007F2691" w:rsidSect="007F26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A56" w:rsidRDefault="00ED7A56" w:rsidP="007F2691">
      <w:pPr>
        <w:spacing w:after="0" w:line="240" w:lineRule="auto"/>
      </w:pPr>
      <w:r>
        <w:separator/>
      </w:r>
    </w:p>
  </w:endnote>
  <w:endnote w:type="continuationSeparator" w:id="0">
    <w:p w:rsidR="00ED7A56" w:rsidRDefault="00ED7A56" w:rsidP="007F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A56" w:rsidRDefault="00ED7A56" w:rsidP="007F2691">
      <w:pPr>
        <w:spacing w:after="0" w:line="240" w:lineRule="auto"/>
      </w:pPr>
      <w:r>
        <w:separator/>
      </w:r>
    </w:p>
  </w:footnote>
  <w:footnote w:type="continuationSeparator" w:id="0">
    <w:p w:rsidR="00ED7A56" w:rsidRDefault="00ED7A56" w:rsidP="007F2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C880"/>
      </v:shape>
    </w:pict>
  </w:numPicBullet>
  <w:abstractNum w:abstractNumId="0">
    <w:nsid w:val="21D3420A"/>
    <w:multiLevelType w:val="multilevel"/>
    <w:tmpl w:val="6C403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77D04"/>
    <w:multiLevelType w:val="hybridMultilevel"/>
    <w:tmpl w:val="8F786F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A5DA8"/>
    <w:multiLevelType w:val="hybridMultilevel"/>
    <w:tmpl w:val="7CB009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96242"/>
    <w:multiLevelType w:val="hybridMultilevel"/>
    <w:tmpl w:val="E7DED6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810A1"/>
    <w:multiLevelType w:val="hybridMultilevel"/>
    <w:tmpl w:val="27320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1F74F6"/>
    <w:multiLevelType w:val="hybridMultilevel"/>
    <w:tmpl w:val="ABE4BB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1"/>
    <w:rsid w:val="00370825"/>
    <w:rsid w:val="007F2691"/>
    <w:rsid w:val="00952DA5"/>
    <w:rsid w:val="00E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5B6D3-3315-44C2-B901-958B18AC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69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F2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2691"/>
  </w:style>
  <w:style w:type="paragraph" w:styleId="a6">
    <w:name w:val="footer"/>
    <w:basedOn w:val="a"/>
    <w:link w:val="a7"/>
    <w:uiPriority w:val="99"/>
    <w:unhideWhenUsed/>
    <w:rsid w:val="007F2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popular/2" TargetMode="External"/><Relationship Id="rId13" Type="http://schemas.openxmlformats.org/officeDocument/2006/relationships/hyperlink" Target="https://www.gosuslugi.ru/help/faq/login_child/10238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to.ru/" TargetMode="External"/><Relationship Id="rId12" Type="http://schemas.openxmlformats.org/officeDocument/2006/relationships/hyperlink" Target="https://lk.gosuslugi.ru/profile/family" TargetMode="External"/><Relationship Id="rId17" Type="http://schemas.openxmlformats.org/officeDocument/2006/relationships/hyperlink" Target="https://www.gto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help/faq/login_child/275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www.gosuslugi.ru/help/faq/login/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help/faq/login/2" TargetMode="External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</cp:revision>
  <dcterms:created xsi:type="dcterms:W3CDTF">2025-10-12T13:23:00Z</dcterms:created>
  <dcterms:modified xsi:type="dcterms:W3CDTF">2025-10-12T13:40:00Z</dcterms:modified>
</cp:coreProperties>
</file>