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i/>
          <w:spacing w:val="0"/>
          <w:sz w:val="32"/>
        </w:rPr>
      </w:pPr>
      <w:r>
        <w:rPr>
          <w:b/>
          <w:i/>
          <w:spacing w:val="0"/>
          <w:sz w:val="32"/>
        </w:rPr>
        <w:t xml:space="preserve">                                                                     </w:t>
      </w:r>
      <w:r>
        <w:rPr>
          <w:b/>
          <w:i/>
          <w:spacing w:val="0"/>
          <w:sz w:val="32"/>
        </w:rPr>
      </w:r>
      <w:r>
        <w:rPr>
          <w:b/>
          <w:i/>
          <w:spacing w:val="0"/>
          <w:sz w:val="32"/>
        </w:rPr>
      </w:r>
    </w:p>
    <w:p>
      <w:pPr>
        <w:jc w:val="center"/>
        <w:rPr>
          <w:spacing w:val="0"/>
          <w:sz w:val="22"/>
          <w:szCs w:val="20"/>
        </w:rPr>
      </w:pPr>
      <w:r>
        <w:rPr>
          <w:spacing w:val="0"/>
          <w:sz w:val="22"/>
          <w:szCs w:val="20"/>
        </w:rPr>
        <w:t xml:space="preserve">                                                                           </w:t>
      </w:r>
      <w:r>
        <w:rPr>
          <w:spacing w:val="0"/>
          <w:sz w:val="22"/>
          <w:szCs w:val="20"/>
        </w:rPr>
        <w:t xml:space="preserve">Приложение к приказу №     </w:t>
      </w:r>
      <w:r>
        <w:rPr>
          <w:spacing w:val="0"/>
          <w:sz w:val="22"/>
          <w:szCs w:val="20"/>
        </w:rPr>
        <w:t xml:space="preserve">1</w:t>
      </w:r>
      <w:r>
        <w:rPr>
          <w:spacing w:val="0"/>
          <w:sz w:val="22"/>
          <w:szCs w:val="20"/>
          <w:lang w:val="en-US"/>
        </w:rPr>
        <w:t xml:space="preserve">62</w:t>
      </w:r>
      <w:r>
        <w:rPr>
          <w:spacing w:val="0"/>
          <w:sz w:val="22"/>
          <w:szCs w:val="20"/>
        </w:rPr>
        <w:t xml:space="preserve">    от</w:t>
      </w:r>
      <w:r>
        <w:rPr>
          <w:spacing w:val="0"/>
          <w:sz w:val="22"/>
          <w:szCs w:val="20"/>
          <w:lang w:val="en-US"/>
        </w:rPr>
        <w:t xml:space="preserve">13</w:t>
      </w:r>
      <w:r>
        <w:rPr>
          <w:spacing w:val="0"/>
          <w:sz w:val="22"/>
          <w:szCs w:val="20"/>
        </w:rPr>
        <w:t xml:space="preserve">.0</w:t>
      </w:r>
      <w:r>
        <w:rPr>
          <w:spacing w:val="0"/>
          <w:sz w:val="22"/>
          <w:szCs w:val="20"/>
          <w:lang w:val="en-US"/>
        </w:rPr>
        <w:t xml:space="preserve">8</w:t>
      </w:r>
      <w:r>
        <w:rPr>
          <w:spacing w:val="0"/>
          <w:sz w:val="22"/>
          <w:szCs w:val="20"/>
        </w:rPr>
        <w:t xml:space="preserve">.20</w:t>
      </w:r>
      <w:r>
        <w:rPr>
          <w:spacing w:val="0"/>
          <w:sz w:val="22"/>
          <w:szCs w:val="20"/>
          <w:lang w:val="en-US"/>
        </w:rPr>
        <w:t xml:space="preserve">24</w:t>
      </w:r>
      <w:r>
        <w:rPr>
          <w:spacing w:val="0"/>
          <w:sz w:val="22"/>
          <w:szCs w:val="20"/>
        </w:rPr>
      </w:r>
    </w:p>
    <w:p>
      <w:pPr>
        <w:jc w:val="right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</w:p>
    <w:p>
      <w:pPr>
        <w:jc w:val="right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</w:p>
    <w:p>
      <w:pPr>
        <w:jc w:val="right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</w:p>
    <w:p>
      <w:pPr>
        <w:jc w:val="right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</w:p>
    <w:p>
      <w:pPr>
        <w:jc w:val="right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  <w:r>
        <w:rPr>
          <w:spacing w:val="0"/>
          <w:sz w:val="20"/>
          <w:szCs w:val="20"/>
        </w:rPr>
      </w:r>
    </w:p>
    <w:p>
      <w:pPr>
        <w:jc w:val="center"/>
        <w:rPr>
          <w:b/>
          <w:i/>
          <w:spacing w:val="0"/>
        </w:rPr>
      </w:pPr>
      <w:r>
        <w:rPr>
          <w:b/>
          <w:i/>
          <w:spacing w:val="0"/>
        </w:rPr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jc w:val="center"/>
        <w:rPr>
          <w:b/>
          <w:i/>
          <w:spacing w:val="0"/>
        </w:rPr>
      </w:pPr>
      <w:r>
        <w:rPr>
          <w:b/>
          <w:i/>
          <w:spacing w:val="0"/>
        </w:rPr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jc w:val="center"/>
        <w:rPr>
          <w:b/>
          <w:i/>
          <w:spacing w:val="0"/>
        </w:rPr>
      </w:pPr>
      <w:r>
        <w:rPr>
          <w:b/>
          <w:i/>
          <w:spacing w:val="0"/>
        </w:rPr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jc w:val="center"/>
        <w:rPr>
          <w:b/>
          <w:i/>
          <w:spacing w:val="0"/>
        </w:rPr>
      </w:pPr>
      <w:r>
        <w:rPr>
          <w:b/>
          <w:i/>
          <w:spacing w:val="0"/>
        </w:rPr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jc w:val="center"/>
        <w:rPr>
          <w:b/>
          <w:i/>
          <w:spacing w:val="0"/>
        </w:rPr>
      </w:pPr>
      <w:r>
        <w:rPr>
          <w:b/>
          <w:i/>
          <w:spacing w:val="0"/>
        </w:rPr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jc w:val="center"/>
        <w:rPr>
          <w:b/>
          <w:i/>
          <w:spacing w:val="0"/>
        </w:rPr>
      </w:pPr>
      <w:r>
        <w:rPr>
          <w:b/>
          <w:i/>
          <w:spacing w:val="0"/>
        </w:rPr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jc w:val="center"/>
        <w:rPr>
          <w:b/>
          <w:i/>
          <w:spacing w:val="0"/>
          <w:sz w:val="40"/>
        </w:rPr>
      </w:pPr>
      <w:r>
        <w:rPr>
          <w:b/>
          <w:i/>
          <w:spacing w:val="0"/>
          <w:sz w:val="40"/>
        </w:rPr>
        <w:t xml:space="preserve">Коррекционно-развивающая программа</w:t>
      </w:r>
      <w:r>
        <w:rPr>
          <w:b/>
          <w:i/>
          <w:spacing w:val="0"/>
          <w:sz w:val="40"/>
        </w:rPr>
        <w:t xml:space="preserve"> </w:t>
      </w:r>
      <w:r>
        <w:rPr>
          <w:b/>
          <w:i/>
          <w:spacing w:val="0"/>
          <w:sz w:val="40"/>
        </w:rPr>
        <w:t xml:space="preserve">               </w:t>
      </w:r>
      <w:r>
        <w:rPr>
          <w:b/>
          <w:i/>
          <w:spacing w:val="0"/>
          <w:sz w:val="40"/>
        </w:rPr>
        <w:t xml:space="preserve">МБОУ «ПСОШ №1 ПМО»</w:t>
      </w:r>
      <w:r>
        <w:rPr>
          <w:b/>
          <w:i/>
          <w:spacing w:val="0"/>
          <w:sz w:val="40"/>
        </w:rPr>
      </w:r>
      <w:r>
        <w:rPr>
          <w:b/>
          <w:i/>
          <w:spacing w:val="0"/>
          <w:sz w:val="40"/>
        </w:rPr>
      </w:r>
    </w:p>
    <w:p>
      <w:pPr>
        <w:jc w:val="center"/>
        <w:rPr>
          <w:b/>
          <w:i/>
          <w:spacing w:val="0"/>
          <w:sz w:val="40"/>
        </w:rPr>
      </w:pPr>
      <w:r>
        <w:rPr>
          <w:b/>
          <w:i/>
          <w:spacing w:val="0"/>
          <w:sz w:val="40"/>
        </w:rPr>
        <w:t xml:space="preserve">для подростков с повышенной вероятностью вовлечения в зависимое поведение</w:t>
      </w:r>
      <w:r>
        <w:rPr>
          <w:b/>
          <w:i/>
          <w:spacing w:val="0"/>
          <w:sz w:val="40"/>
        </w:rPr>
        <w:t xml:space="preserve"> </w:t>
      </w:r>
      <w:r>
        <w:rPr>
          <w:b/>
          <w:i/>
          <w:spacing w:val="0"/>
          <w:sz w:val="40"/>
        </w:rPr>
        <w:t xml:space="preserve"> </w:t>
      </w:r>
      <w:r>
        <w:rPr>
          <w:b/>
          <w:i/>
          <w:spacing w:val="0"/>
          <w:sz w:val="40"/>
        </w:rPr>
      </w:r>
      <w:r>
        <w:rPr>
          <w:b/>
          <w:i/>
          <w:spacing w:val="0"/>
          <w:sz w:val="40"/>
        </w:rPr>
      </w:r>
    </w:p>
    <w:p>
      <w:pPr>
        <w:jc w:val="center"/>
        <w:rPr>
          <w:b/>
          <w:i/>
          <w:spacing w:val="0"/>
          <w:sz w:val="40"/>
        </w:rPr>
      </w:pPr>
      <w:r>
        <w:rPr>
          <w:b/>
          <w:i/>
          <w:spacing w:val="0"/>
          <w:sz w:val="40"/>
        </w:rPr>
        <w:t xml:space="preserve">на 202</w:t>
      </w:r>
      <w:r>
        <w:rPr>
          <w:b/>
          <w:i/>
          <w:spacing w:val="0"/>
          <w:sz w:val="40"/>
          <w:lang w:val="en-US"/>
        </w:rPr>
        <w:t xml:space="preserve">4</w:t>
      </w:r>
      <w:r>
        <w:rPr>
          <w:b/>
          <w:i/>
          <w:spacing w:val="0"/>
          <w:sz w:val="40"/>
        </w:rPr>
        <w:t xml:space="preserve">-202</w:t>
      </w:r>
      <w:r>
        <w:rPr>
          <w:b/>
          <w:i/>
          <w:spacing w:val="0"/>
          <w:sz w:val="40"/>
          <w:lang w:val="en-US"/>
        </w:rPr>
        <w:t xml:space="preserve">5</w:t>
      </w:r>
      <w:r>
        <w:rPr>
          <w:b/>
          <w:i/>
          <w:spacing w:val="0"/>
          <w:sz w:val="40"/>
        </w:rPr>
        <w:t xml:space="preserve"> год </w:t>
      </w:r>
      <w:r>
        <w:rPr>
          <w:b/>
          <w:i/>
          <w:spacing w:val="0"/>
          <w:sz w:val="40"/>
        </w:rPr>
      </w:r>
      <w:r>
        <w:rPr>
          <w:b/>
          <w:i/>
          <w:spacing w:val="0"/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tabs>
          <w:tab w:val="left" w:pos="2910" w:leader="none"/>
        </w:tabs>
        <w:rPr>
          <w:sz w:val="24"/>
        </w:rPr>
      </w:pPr>
      <w:r>
        <w:rPr>
          <w:sz w:val="40"/>
        </w:rPr>
        <w:tab/>
      </w:r>
      <w:r>
        <w:rPr>
          <w:sz w:val="24"/>
        </w:rPr>
        <w:t xml:space="preserve">П.Пограничный</w:t>
      </w:r>
      <w:r>
        <w:rPr>
          <w:sz w:val="24"/>
        </w:rPr>
        <w:t xml:space="preserve"> , 202</w:t>
      </w:r>
      <w:r>
        <w:rPr>
          <w:sz w:val="24"/>
          <w:lang w:val="en-US"/>
        </w:rPr>
        <w:t xml:space="preserve">4</w:t>
      </w:r>
      <w:r>
        <w:rPr>
          <w:sz w:val="24"/>
        </w:rPr>
        <w:t xml:space="preserve"> год</w:t>
      </w:r>
      <w:r>
        <w:rPr>
          <w:sz w:val="24"/>
        </w:rPr>
      </w:r>
      <w:r>
        <w:rPr>
          <w:sz w:val="24"/>
        </w:rPr>
      </w:r>
    </w:p>
    <w:p>
      <w:pPr>
        <w:jc w:val="center"/>
        <w:rPr>
          <w:b/>
          <w:i/>
          <w:spacing w:val="0"/>
          <w:sz w:val="32"/>
        </w:rPr>
      </w:pPr>
      <w:r>
        <w:rPr>
          <w:b/>
          <w:i/>
          <w:spacing w:val="0"/>
          <w:sz w:val="32"/>
        </w:rPr>
      </w:r>
      <w:r>
        <w:rPr>
          <w:b/>
          <w:i/>
          <w:spacing w:val="0"/>
          <w:sz w:val="32"/>
        </w:rPr>
      </w:r>
      <w:r>
        <w:rPr>
          <w:b/>
          <w:i/>
          <w:spacing w:val="0"/>
          <w:sz w:val="32"/>
        </w:rPr>
      </w:r>
    </w:p>
    <w:p>
      <w:pPr>
        <w:jc w:val="center"/>
        <w:rPr>
          <w:b/>
          <w:i/>
          <w:spacing w:val="0"/>
          <w:sz w:val="32"/>
        </w:rPr>
      </w:pPr>
      <w:r>
        <w:rPr>
          <w:b/>
          <w:i/>
          <w:spacing w:val="0"/>
          <w:sz w:val="32"/>
        </w:rPr>
      </w:r>
      <w:r>
        <w:rPr>
          <w:b/>
          <w:i/>
          <w:spacing w:val="0"/>
          <w:sz w:val="32"/>
        </w:rPr>
      </w:r>
      <w:r>
        <w:rPr>
          <w:b/>
          <w:i/>
          <w:spacing w:val="0"/>
          <w:sz w:val="32"/>
        </w:rPr>
      </w:r>
    </w:p>
    <w:p>
      <w:pPr>
        <w:rPr>
          <w:b/>
          <w:i/>
          <w:spacing w:val="0"/>
          <w:sz w:val="32"/>
        </w:rPr>
      </w:pPr>
      <w:r>
        <w:rPr>
          <w:b/>
          <w:i/>
          <w:spacing w:val="0"/>
          <w:sz w:val="32"/>
        </w:rPr>
      </w:r>
      <w:r>
        <w:rPr>
          <w:b/>
          <w:i/>
          <w:spacing w:val="0"/>
          <w:sz w:val="32"/>
        </w:rPr>
      </w:r>
      <w:r>
        <w:rPr>
          <w:b/>
          <w:i/>
          <w:spacing w:val="0"/>
          <w:sz w:val="32"/>
        </w:rPr>
      </w:r>
    </w:p>
    <w:p>
      <w:pPr>
        <w:jc w:val="center"/>
        <w:rPr>
          <w:b/>
          <w:i/>
          <w:spacing w:val="0"/>
        </w:rPr>
      </w:pPr>
      <w:r>
        <w:rPr>
          <w:b/>
          <w:i/>
          <w:spacing w:val="0"/>
        </w:rPr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Пояснительная записка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Зависимость личности можно определить как ту или иную степень одержимости субъекта какой-либо потребностью. Эта потребность может быть в чем-то или в ком-то. 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Примерами наиболее известных видов зависимости личности являются любовная зависимость, пристрастие к Интернету или просмотру телепередач, </w:t>
      </w:r>
      <w:r>
        <w:rPr>
          <w:spacing w:val="0"/>
        </w:rPr>
        <w:t xml:space="preserve">гэмблинг</w:t>
      </w:r>
      <w:r>
        <w:rPr>
          <w:spacing w:val="0"/>
        </w:rPr>
        <w:t xml:space="preserve"> </w:t>
      </w:r>
      <w:r>
        <w:rPr>
          <w:spacing w:val="0"/>
        </w:rPr>
        <w:t xml:space="preserve">(увлечение азартными играми),</w:t>
      </w:r>
      <w:r>
        <w:rPr>
          <w:spacing w:val="0"/>
        </w:rPr>
        <w:t xml:space="preserve"> </w:t>
      </w:r>
      <w:r>
        <w:rPr>
          <w:spacing w:val="0"/>
        </w:rPr>
        <w:t xml:space="preserve">пристрастие к упот</w:t>
      </w:r>
      <w:r>
        <w:rPr>
          <w:spacing w:val="0"/>
        </w:rPr>
        <w:t xml:space="preserve">реблению </w:t>
      </w:r>
      <w:r>
        <w:rPr>
          <w:spacing w:val="0"/>
        </w:rPr>
        <w:t xml:space="preserve">психоактивных</w:t>
      </w:r>
      <w:r>
        <w:rPr>
          <w:spacing w:val="0"/>
        </w:rPr>
        <w:t xml:space="preserve"> веществ (</w:t>
      </w:r>
      <w:r>
        <w:rPr>
          <w:spacing w:val="0"/>
        </w:rPr>
        <w:t xml:space="preserve">курение, алкоголизация,</w:t>
      </w:r>
      <w:r>
        <w:rPr>
          <w:spacing w:val="0"/>
        </w:rPr>
        <w:t xml:space="preserve"> </w:t>
      </w:r>
      <w:r>
        <w:rPr>
          <w:spacing w:val="0"/>
        </w:rPr>
        <w:t xml:space="preserve">нарк</w:t>
      </w:r>
      <w:r>
        <w:rPr>
          <w:spacing w:val="0"/>
        </w:rPr>
        <w:t xml:space="preserve">о</w:t>
      </w:r>
      <w:r>
        <w:rPr>
          <w:spacing w:val="0"/>
        </w:rPr>
        <w:t xml:space="preserve">-</w:t>
      </w:r>
      <w:r>
        <w:rPr>
          <w:spacing w:val="0"/>
        </w:rPr>
        <w:t xml:space="preserve"> и токсикомания), зависимость от патологических импульсивных влечений</w:t>
      </w:r>
      <w:r>
        <w:rPr>
          <w:spacing w:val="0"/>
        </w:rPr>
        <w:t xml:space="preserve"> </w:t>
      </w:r>
      <w:r>
        <w:rPr>
          <w:spacing w:val="0"/>
        </w:rPr>
        <w:t xml:space="preserve">( клептомания,</w:t>
      </w:r>
      <w:r>
        <w:rPr>
          <w:spacing w:val="0"/>
        </w:rPr>
        <w:t xml:space="preserve"> </w:t>
      </w:r>
      <w:r>
        <w:rPr>
          <w:spacing w:val="0"/>
        </w:rPr>
        <w:t xml:space="preserve">суицидоманию</w:t>
      </w:r>
      <w:r>
        <w:rPr>
          <w:spacing w:val="0"/>
        </w:rPr>
        <w:t xml:space="preserve">) и другие. Зависимой личности важнее и приятнее не столько конечный результат, сколько « пребывание в процессе» удовлетворения потребностей.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 последние годы в обиход вошло понятие </w:t>
      </w:r>
      <w:r>
        <w:rPr>
          <w:spacing w:val="0"/>
        </w:rPr>
        <w:t xml:space="preserve">аддиктивного</w:t>
      </w:r>
      <w:r>
        <w:rPr>
          <w:spacing w:val="0"/>
        </w:rPr>
        <w:t xml:space="preserve"> поведения </w:t>
      </w:r>
      <w:r>
        <w:rPr>
          <w:spacing w:val="0"/>
        </w:rPr>
        <w:t xml:space="preserve">–о</w:t>
      </w:r>
      <w:r>
        <w:rPr>
          <w:spacing w:val="0"/>
        </w:rPr>
        <w:t xml:space="preserve">т англ. </w:t>
      </w:r>
      <w:r>
        <w:rPr>
          <w:spacing w:val="0"/>
          <w:lang w:val="en-US"/>
        </w:rPr>
        <w:t xml:space="preserve">Addiction</w:t>
      </w:r>
      <w:r>
        <w:rPr>
          <w:spacing w:val="0"/>
        </w:rPr>
        <w:t xml:space="preserve">, что значит пагубная привычка, пагубная склонность.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 подавляющем большинстве случаев </w:t>
      </w:r>
      <w:r>
        <w:rPr>
          <w:spacing w:val="0"/>
        </w:rPr>
        <w:t xml:space="preserve">аддикция</w:t>
      </w:r>
      <w:r>
        <w:rPr>
          <w:spacing w:val="0"/>
        </w:rPr>
        <w:t xml:space="preserve"> формируется в процессе жизнедеятельности индивида под влиянием окружения и обстоятельств. Однако в ее возникновении и развитии имеют значение факторы наследственности, особенности воспитания, </w:t>
      </w:r>
      <w:r>
        <w:rPr>
          <w:spacing w:val="0"/>
        </w:rPr>
        <w:t xml:space="preserve">психосоматика</w:t>
      </w:r>
      <w:r>
        <w:rPr>
          <w:spacing w:val="0"/>
        </w:rPr>
        <w:t xml:space="preserve"> личности. До недавнего времени считалось, что</w:t>
      </w:r>
      <w:r>
        <w:rPr>
          <w:spacing w:val="0"/>
        </w:rPr>
        <w:t xml:space="preserve"> зависимым человек не рождается</w:t>
      </w:r>
      <w:r>
        <w:rPr>
          <w:spacing w:val="0"/>
        </w:rPr>
        <w:t xml:space="preserve">, а становится. Однако  все чаще стали встречаться случаи вр</w:t>
      </w:r>
      <w:r>
        <w:rPr>
          <w:spacing w:val="0"/>
        </w:rPr>
        <w:t xml:space="preserve">о</w:t>
      </w:r>
      <w:r>
        <w:rPr>
          <w:spacing w:val="0"/>
        </w:rPr>
        <w:t xml:space="preserve">жденной сформированной зависимости от алкоголя или наркотиков, возникшей в утробе матери, употреблявшей во время беременности </w:t>
      </w:r>
      <w:r>
        <w:rPr>
          <w:spacing w:val="0"/>
        </w:rPr>
        <w:t xml:space="preserve">психоактивные</w:t>
      </w:r>
      <w:r>
        <w:rPr>
          <w:spacing w:val="0"/>
        </w:rPr>
        <w:t xml:space="preserve"> вещества.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ПА</w:t>
      </w:r>
      <w:r>
        <w:rPr>
          <w:spacing w:val="0"/>
        </w:rPr>
        <w:t xml:space="preserve">В</w:t>
      </w:r>
      <w:r>
        <w:rPr>
          <w:spacing w:val="0"/>
        </w:rPr>
        <w:t xml:space="preserve"> </w:t>
      </w:r>
      <w:r>
        <w:rPr>
          <w:spacing w:val="0"/>
        </w:rPr>
        <w:t xml:space="preserve">-</w:t>
      </w:r>
      <w:r>
        <w:rPr>
          <w:spacing w:val="0"/>
        </w:rPr>
        <w:t xml:space="preserve"> </w:t>
      </w:r>
      <w:r>
        <w:rPr>
          <w:spacing w:val="0"/>
        </w:rPr>
        <w:t xml:space="preserve">это растительные, фарм</w:t>
      </w:r>
      <w:r>
        <w:rPr>
          <w:spacing w:val="0"/>
        </w:rPr>
        <w:t xml:space="preserve">ако</w:t>
      </w:r>
      <w:r>
        <w:rPr>
          <w:spacing w:val="0"/>
        </w:rPr>
        <w:t xml:space="preserve">логические, промышленные и иные препараты, способные при поступлении в организм приятно изменять психическое состояние человека, а дальнейшее их употребление ведет к химической зависимости. 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По медицинским, социальным и юридическим критериям ПВА условно разделяют на 3 группы: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 алкоголь</w:t>
      </w:r>
      <w:r>
        <w:rPr>
          <w:spacing w:val="0"/>
        </w:rPr>
        <w:t xml:space="preserve"> (</w:t>
      </w:r>
      <w:r>
        <w:rPr>
          <w:spacing w:val="0"/>
        </w:rPr>
        <w:t xml:space="preserve">этанол, винный спирт)</w:t>
      </w:r>
      <w:r>
        <w:rPr>
          <w:spacing w:val="0"/>
        </w:rPr>
        <w:t xml:space="preserve">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 наркотики</w:t>
      </w:r>
      <w:r>
        <w:rPr>
          <w:spacing w:val="0"/>
        </w:rPr>
        <w:t xml:space="preserve"> (</w:t>
      </w:r>
      <w:r>
        <w:rPr>
          <w:spacing w:val="0"/>
        </w:rPr>
        <w:t xml:space="preserve">героин, к</w:t>
      </w:r>
      <w:r>
        <w:rPr>
          <w:spacing w:val="0"/>
        </w:rPr>
        <w:t xml:space="preserve">о</w:t>
      </w:r>
      <w:r>
        <w:rPr>
          <w:spacing w:val="0"/>
        </w:rPr>
        <w:t xml:space="preserve">каин и др.)</w:t>
      </w:r>
      <w:r>
        <w:rPr>
          <w:spacing w:val="0"/>
        </w:rPr>
        <w:t xml:space="preserve">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 вещества</w:t>
      </w:r>
      <w:r>
        <w:rPr>
          <w:spacing w:val="0"/>
        </w:rPr>
        <w:t xml:space="preserve"> для токсикомании </w:t>
      </w:r>
      <w:r>
        <w:rPr>
          <w:spacing w:val="0"/>
        </w:rPr>
        <w:t xml:space="preserve">(кофеин, никотин, летучие органические растворители и др.)</w:t>
      </w:r>
      <w:r>
        <w:rPr>
          <w:spacing w:val="0"/>
        </w:rPr>
        <w:t xml:space="preserve">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С одной стороны, подростковый возраст отличается массой положительных факторов – возрастает са</w:t>
      </w:r>
      <w:r>
        <w:rPr>
          <w:spacing w:val="0"/>
        </w:rPr>
        <w:t xml:space="preserve">мостоятельность ребёнка, значительно более многообразными и содержательными становятся его отношения с другими детьми и взрослыми, значительно расширяется и качественно изменяется сфера его деятельности, развивается ответственное отношение к себе, родителя</w:t>
      </w:r>
      <w:r>
        <w:rPr>
          <w:spacing w:val="0"/>
        </w:rPr>
        <w:t xml:space="preserve">м и другим людям. С другой же стороны, для этого сложного этапа показательны негативные проявления подростка, дисгармоничность в строении личности, свёртывание прежде установившейся системы интересов, протекающий характер поведения по отношению к взрослым.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Всё это происходит на фоне изменения эмоционально</w:t>
      </w:r>
      <w:r>
        <w:rPr>
          <w:spacing w:val="0"/>
        </w:rPr>
        <w:t xml:space="preserve">-волевой сферы. У подростка проявляется эмоционально выраженное стремление познания окружающей действительности, стремление к общению со сверстниками, потребность в дружбе на основе общих интересов и увлечений, а так же формируются умения самообладания, са</w:t>
      </w:r>
      <w:r>
        <w:rPr>
          <w:spacing w:val="0"/>
        </w:rPr>
        <w:t xml:space="preserve">моуправления своими мыслями и поступками, развиваются настойчивость, упорство, выдержка, терпение, выносливость и другие волевые качества. Но при этом не стоит забывать, что подросток – это личность, находящаяся на особой стадии формирования её важнейших ч</w:t>
      </w:r>
      <w:r>
        <w:rPr>
          <w:spacing w:val="0"/>
        </w:rPr>
        <w:t xml:space="preserve">ерт и качеств. Личность ещё не достаточно развита, чтобы считаться взрослой, и в то же время настолько развита, что в состоянии сознательно вступить в отношения с окружающими и следовать в своих поступках и действиях требованиям общественных норм и правил.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Данная программ</w:t>
      </w:r>
      <w:r>
        <w:rPr>
          <w:spacing w:val="0"/>
        </w:rPr>
        <w:t xml:space="preserve">а</w:t>
      </w:r>
      <w:r>
        <w:rPr>
          <w:spacing w:val="0"/>
        </w:rPr>
        <w:t xml:space="preserve"> нацелена на то, чтобы помочь подросткам  справиться с </w:t>
      </w:r>
      <w:r>
        <w:rPr>
          <w:spacing w:val="0"/>
        </w:rPr>
        <w:t xml:space="preserve">аддиктивными</w:t>
      </w:r>
      <w:r>
        <w:rPr>
          <w:spacing w:val="0"/>
        </w:rPr>
        <w:t xml:space="preserve"> проявлениями поведения, если такие были выявлены</w:t>
      </w:r>
      <w:r>
        <w:rPr>
          <w:spacing w:val="0"/>
        </w:rPr>
        <w:t xml:space="preserve"> и для профилактики вовлечения в зависимое поведение</w:t>
      </w:r>
      <w:r>
        <w:rPr>
          <w:spacing w:val="0"/>
        </w:rPr>
        <w:t xml:space="preserve">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b/>
          <w:i/>
          <w:spacing w:val="0"/>
          <w:u w:val="single"/>
        </w:rPr>
      </w:pPr>
      <w:r>
        <w:rPr>
          <w:b/>
          <w:i/>
          <w:spacing w:val="0"/>
          <w:u w:val="single"/>
        </w:rPr>
        <w:t xml:space="preserve">Цели программы:</w:t>
      </w:r>
      <w:r>
        <w:rPr>
          <w:b/>
          <w:i/>
          <w:spacing w:val="0"/>
          <w:u w:val="single"/>
        </w:rPr>
      </w:r>
      <w:r>
        <w:rPr>
          <w:b/>
          <w:i/>
          <w:spacing w:val="0"/>
          <w:u w:val="single"/>
        </w:rPr>
      </w:r>
    </w:p>
    <w:p>
      <w:pPr>
        <w:ind w:firstLine="709"/>
        <w:jc w:val="both"/>
        <w:spacing w:line="360" w:lineRule="auto"/>
        <w:rPr>
          <w:b/>
          <w:spacing w:val="0"/>
        </w:rPr>
      </w:pPr>
      <w:r>
        <w:rPr>
          <w:b/>
          <w:i/>
          <w:spacing w:val="0"/>
          <w:u w:val="single"/>
        </w:rPr>
        <w:t xml:space="preserve">Образовательные:</w:t>
      </w:r>
      <w:r>
        <w:rPr>
          <w:b/>
          <w:spacing w:val="0"/>
        </w:rPr>
        <w:t xml:space="preserve">    </w:t>
      </w:r>
      <w:r>
        <w:rPr>
          <w:b/>
          <w:spacing w:val="0"/>
        </w:rPr>
      </w:r>
      <w:r>
        <w:rPr>
          <w:b/>
          <w:spacing w:val="0"/>
        </w:rPr>
      </w:r>
    </w:p>
    <w:p>
      <w:pPr>
        <w:pStyle w:val="850"/>
        <w:numPr>
          <w:ilvl w:val="0"/>
          <w:numId w:val="2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формирование у обучающихся представлений о понятиях «здоровье», «здоровый образ жизни», «социальная ответственность», ознакомление с причинами и последствиями употребления ПАВ; 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2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изучение социальных и правовых норм для понимания ответственности за нарушение законодательства в сфере незаконного оборота наркотических веществ.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i/>
          <w:spacing w:val="0"/>
          <w:u w:val="single"/>
        </w:rPr>
        <w:t xml:space="preserve">Воспитательные:</w:t>
      </w:r>
      <w:r>
        <w:rPr>
          <w:spacing w:val="0"/>
        </w:rPr>
        <w:t xml:space="preserve"> формирование у обучающихся ценностей здорового образа жизни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i/>
          <w:spacing w:val="0"/>
          <w:u w:val="single"/>
        </w:rPr>
        <w:t xml:space="preserve">Развивающие:</w:t>
      </w:r>
      <w:r>
        <w:rPr>
          <w:spacing w:val="0"/>
        </w:rPr>
        <w:t xml:space="preserve">    формирование у подростков нового положительного опыта для личностного развития в процессе межличностного и группового общения.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Задачи: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pStyle w:val="850"/>
        <w:numPr>
          <w:ilvl w:val="0"/>
          <w:numId w:val="3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Создать психологические условия, способствующие приобретению подростками нового положительного опыта межличностного и группового общения как фактора защиты личности от употребления ПАВ.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3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Способствовать формированию основ правовой культуры, в том числе в сфере незаконного оборота наркотических средств и психотропных веществ.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3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Способствовать формированию здорового образа жизни и отрицательного отношения к употреблению ПА</w:t>
      </w:r>
      <w:r>
        <w:rPr>
          <w:spacing w:val="0"/>
        </w:rPr>
        <w:t xml:space="preserve">В</w:t>
      </w:r>
      <w:r>
        <w:rPr>
          <w:spacing w:val="0"/>
        </w:rPr>
        <w:t xml:space="preserve">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3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Способствовать развитию критического отношения к информации, связанной с ПА</w:t>
      </w:r>
      <w:r>
        <w:rPr>
          <w:spacing w:val="0"/>
        </w:rPr>
        <w:t xml:space="preserve">В</w:t>
      </w:r>
      <w:r>
        <w:rPr>
          <w:spacing w:val="0"/>
        </w:rPr>
        <w:t xml:space="preserve"> и предложениями их приобретения и употребления.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3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Содействовать развитию мотивации к социально одобряемой деятельности, исключающей употребление ПА</w:t>
      </w:r>
      <w:r>
        <w:rPr>
          <w:spacing w:val="0"/>
        </w:rPr>
        <w:t xml:space="preserve">В</w:t>
      </w:r>
      <w:r>
        <w:rPr>
          <w:spacing w:val="0"/>
        </w:rPr>
        <w:t xml:space="preserve">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b/>
          <w:i/>
          <w:spacing w:val="0"/>
          <w:u w:val="single"/>
        </w:rPr>
      </w:pPr>
      <w:r>
        <w:rPr>
          <w:b/>
          <w:i/>
          <w:spacing w:val="0"/>
          <w:u w:val="single"/>
        </w:rPr>
        <w:t xml:space="preserve">Планируемые результаты</w:t>
      </w:r>
      <w:r>
        <w:rPr>
          <w:b/>
          <w:i/>
          <w:spacing w:val="0"/>
          <w:u w:val="single"/>
        </w:rPr>
      </w:r>
      <w:r>
        <w:rPr>
          <w:b/>
          <w:i/>
          <w:spacing w:val="0"/>
          <w:u w:val="single"/>
        </w:rPr>
      </w:r>
    </w:p>
    <w:p>
      <w:pPr>
        <w:ind w:firstLine="709"/>
        <w:jc w:val="both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Личностные: 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pStyle w:val="850"/>
        <w:numPr>
          <w:ilvl w:val="0"/>
          <w:numId w:val="4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ориентация в системе моральных норм и ценностей как условий законопослушного поведения, здорового образа жизни предупреждения потребления ПА</w:t>
      </w:r>
      <w:r>
        <w:rPr>
          <w:spacing w:val="0"/>
        </w:rPr>
        <w:t xml:space="preserve">В</w:t>
      </w:r>
      <w:r>
        <w:rPr>
          <w:spacing w:val="0"/>
        </w:rPr>
        <w:t xml:space="preserve">;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4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уважение к личности и ее достоинствам, доброжелательное отношение к окружающим, нетерпимость к любым видам насилия;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4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устойчивость к давлению сверстников и группы, направленному на вовлечение в потребление ПА</w:t>
      </w:r>
      <w:r>
        <w:rPr>
          <w:spacing w:val="0"/>
        </w:rPr>
        <w:t xml:space="preserve">В</w:t>
      </w:r>
      <w:r>
        <w:rPr>
          <w:spacing w:val="0"/>
        </w:rPr>
        <w:t xml:space="preserve">, и готовность противостоять им.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Регулятивные: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pStyle w:val="850"/>
        <w:numPr>
          <w:ilvl w:val="0"/>
          <w:numId w:val="5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выстраивать жизненные планы на краткосрочное будущее, базирующее на ценностях здорового образа жизни;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5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определять </w:t>
      </w:r>
      <w:r>
        <w:rPr>
          <w:spacing w:val="0"/>
        </w:rPr>
        <w:t xml:space="preserve">совместное</w:t>
      </w:r>
      <w:r>
        <w:rPr>
          <w:spacing w:val="0"/>
        </w:rPr>
        <w:t xml:space="preserve"> с педагогом и сверстниками критерии планируемых результатов и критерии оценки своей деятельности по проектированию здорового образа жизни, осуществлять контроль своей деятельности;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Познавательные:</w:t>
      </w:r>
      <w:r>
        <w:rPr>
          <w:spacing w:val="0"/>
        </w:rPr>
        <w:t xml:space="preserve"> выделять явления, относящиеся к проблематике здорового образа жизни из общего ряда других явлений;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ind w:firstLine="709"/>
        <w:jc w:val="both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Предполагаемые результаты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 результате использования коррекционно-развивающей программы предполагается</w:t>
      </w:r>
      <w:r>
        <w:rPr>
          <w:spacing w:val="0"/>
        </w:rPr>
        <w:t xml:space="preserve">: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1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формирование адекватных форм поведения и развитие коммуникативных навыков;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1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формирование позитивного отношения к своим возможностям, развитие навыков регуляции своего поведения, снижение уровня эмоционального дискомфорта.</w:t>
      </w:r>
      <w:r>
        <w:rPr>
          <w:spacing w:val="0"/>
        </w:rPr>
      </w:r>
      <w:r>
        <w:rPr>
          <w:spacing w:val="0"/>
        </w:rPr>
      </w:r>
    </w:p>
    <w:p>
      <w:pPr>
        <w:rPr>
          <w:spacing w:val="0"/>
        </w:rPr>
      </w:pPr>
      <w:r>
        <w:rPr>
          <w:spacing w:val="0"/>
        </w:rPr>
        <w:br w:type="page" w:clear="all"/>
      </w:r>
      <w:r>
        <w:rPr>
          <w:spacing w:val="0"/>
        </w:rPr>
      </w:r>
      <w:r>
        <w:rPr>
          <w:spacing w:val="0"/>
        </w:rPr>
      </w:r>
    </w:p>
    <w:p>
      <w:pPr>
        <w:pStyle w:val="850"/>
        <w:ind w:left="709"/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jc w:val="center"/>
        <w:rPr>
          <w:i/>
          <w:spacing w:val="0"/>
          <w:sz w:val="32"/>
          <w:szCs w:val="24"/>
          <w:u w:val="single"/>
        </w:rPr>
      </w:pPr>
      <w:r>
        <w:rPr>
          <w:i/>
          <w:spacing w:val="0"/>
          <w:sz w:val="32"/>
          <w:szCs w:val="24"/>
          <w:u w:val="single"/>
        </w:rPr>
        <w:t xml:space="preserve">Тематическое планирование</w:t>
      </w:r>
      <w:r>
        <w:rPr>
          <w:i/>
          <w:spacing w:val="0"/>
          <w:sz w:val="32"/>
          <w:szCs w:val="24"/>
          <w:u w:val="single"/>
        </w:rPr>
      </w:r>
      <w:r>
        <w:rPr>
          <w:i/>
          <w:spacing w:val="0"/>
          <w:sz w:val="32"/>
          <w:szCs w:val="24"/>
          <w:u w:val="single"/>
        </w:rPr>
      </w:r>
    </w:p>
    <w:p>
      <w:pPr>
        <w:rPr>
          <w:spacing w:val="0"/>
          <w:sz w:val="32"/>
          <w:szCs w:val="24"/>
        </w:rPr>
      </w:pPr>
      <w:r>
        <w:rPr>
          <w:spacing w:val="0"/>
          <w:sz w:val="32"/>
          <w:szCs w:val="24"/>
        </w:rPr>
      </w:r>
      <w:r>
        <w:rPr>
          <w:spacing w:val="0"/>
          <w:sz w:val="32"/>
          <w:szCs w:val="24"/>
        </w:rPr>
      </w:r>
      <w:r>
        <w:rPr>
          <w:spacing w:val="0"/>
          <w:sz w:val="32"/>
          <w:szCs w:val="24"/>
        </w:rPr>
      </w:r>
    </w:p>
    <w:tbl>
      <w:tblPr>
        <w:tblStyle w:val="851"/>
        <w:tblW w:w="0" w:type="auto"/>
        <w:tblLook w:val="04A0" w:firstRow="1" w:lastRow="0" w:firstColumn="1" w:lastColumn="0" w:noHBand="0" w:noVBand="1"/>
      </w:tblPr>
      <w:tblGrid>
        <w:gridCol w:w="1506"/>
        <w:gridCol w:w="5125"/>
        <w:gridCol w:w="2940"/>
      </w:tblGrid>
      <w:tr>
        <w:tblPrEx/>
        <w:trPr/>
        <w:tc>
          <w:tcPr>
            <w:tcW w:w="9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№ Занятия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Тема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Предполагаемые сроки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1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Эмоции и чувства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2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Я говорю «Нет»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3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Я </w:t>
            </w:r>
            <w:r>
              <w:rPr>
                <w:sz w:val="32"/>
                <w:szCs w:val="24"/>
              </w:rPr>
              <w:t xml:space="preserve">–к</w:t>
            </w:r>
            <w:r>
              <w:rPr>
                <w:sz w:val="32"/>
                <w:szCs w:val="24"/>
              </w:rPr>
              <w:t xml:space="preserve">онцепция  и здоровый образ жизни 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4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Возможна ли жизнь без конфликтов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5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Стресс или </w:t>
            </w:r>
            <w:r>
              <w:rPr>
                <w:sz w:val="32"/>
                <w:szCs w:val="24"/>
              </w:rPr>
              <w:t xml:space="preserve">дистресс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6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Понятие выбора и принятие решений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7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Проектирование </w:t>
            </w:r>
            <w:r>
              <w:rPr>
                <w:sz w:val="32"/>
                <w:szCs w:val="24"/>
              </w:rPr>
              <w:t xml:space="preserve">будушего</w:t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  <w:r>
              <w:rPr>
                <w:sz w:val="32"/>
                <w:szCs w:val="24"/>
              </w:rPr>
            </w:r>
          </w:p>
        </w:tc>
      </w:tr>
    </w:tbl>
    <w:p>
      <w:pPr>
        <w:pStyle w:val="850"/>
        <w:ind w:left="709"/>
        <w:jc w:val="both"/>
        <w:spacing w:line="360" w:lineRule="auto"/>
        <w:rPr>
          <w:spacing w:val="0"/>
          <w:sz w:val="32"/>
          <w:szCs w:val="24"/>
        </w:rPr>
      </w:pPr>
      <w:r>
        <w:rPr>
          <w:spacing w:val="0"/>
          <w:sz w:val="32"/>
          <w:szCs w:val="24"/>
        </w:rPr>
      </w:r>
      <w:r>
        <w:rPr>
          <w:spacing w:val="0"/>
          <w:sz w:val="32"/>
          <w:szCs w:val="24"/>
        </w:rPr>
      </w:r>
      <w:r>
        <w:rPr>
          <w:spacing w:val="0"/>
          <w:sz w:val="32"/>
          <w:szCs w:val="24"/>
        </w:rPr>
      </w:r>
    </w:p>
    <w:p>
      <w:pPr>
        <w:rPr>
          <w:spacing w:val="0"/>
        </w:rPr>
      </w:pPr>
      <w:r>
        <w:rPr>
          <w:spacing w:val="0"/>
        </w:rPr>
        <w:br w:type="page" w:clear="all"/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center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Содержание программы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ind w:firstLine="709"/>
        <w:jc w:val="both"/>
        <w:spacing w:line="360" w:lineRule="auto"/>
        <w:rPr>
          <w:b/>
          <w:i/>
          <w:spacing w:val="0"/>
        </w:rPr>
      </w:pPr>
      <w:r>
        <w:rPr>
          <w:b/>
          <w:i/>
          <w:spacing w:val="0"/>
        </w:rPr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ind w:firstLine="709"/>
        <w:jc w:val="both"/>
        <w:spacing w:line="360" w:lineRule="auto"/>
        <w:rPr>
          <w:b/>
          <w:i/>
          <w:spacing w:val="0"/>
        </w:rPr>
      </w:pPr>
      <w:r>
        <w:rPr>
          <w:b/>
          <w:i/>
          <w:spacing w:val="0"/>
        </w:rPr>
        <w:t xml:space="preserve">Занятие 1. Эмоции и чувства.</w:t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i/>
          <w:spacing w:val="0"/>
          <w:u w:val="single"/>
        </w:rPr>
        <w:t xml:space="preserve">Материалы:</w:t>
      </w:r>
      <w:r>
        <w:rPr>
          <w:spacing w:val="0"/>
        </w:rPr>
        <w:t xml:space="preserve"> листы с фигуркой человека для каждого, материалы для рисования.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center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Ход занятия: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Вступление 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</w:t>
      </w:r>
      <w:r>
        <w:rPr>
          <w:spacing w:val="0"/>
        </w:rPr>
        <w:t xml:space="preserve">суждение правил работы в группе: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1.</w:t>
      </w:r>
      <w:r>
        <w:rPr>
          <w:spacing w:val="0"/>
        </w:rPr>
        <w:t xml:space="preserve"> А</w:t>
      </w:r>
      <w:r>
        <w:rPr>
          <w:spacing w:val="0"/>
        </w:rPr>
        <w:t xml:space="preserve">ктивность</w:t>
      </w:r>
      <w:r>
        <w:rPr>
          <w:spacing w:val="0"/>
        </w:rPr>
        <w:t xml:space="preserve"> </w:t>
      </w:r>
      <w:r>
        <w:rPr>
          <w:spacing w:val="0"/>
        </w:rPr>
        <w:t xml:space="preserve">(каждый участник старается быть активным участником происходящего и стремится участвов</w:t>
      </w:r>
      <w:r>
        <w:rPr>
          <w:spacing w:val="0"/>
        </w:rPr>
        <w:t xml:space="preserve">ать во всех действиях и задачах);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2.</w:t>
      </w:r>
      <w:r>
        <w:rPr>
          <w:spacing w:val="0"/>
        </w:rPr>
        <w:t xml:space="preserve"> Обращени</w:t>
      </w:r>
      <w:r>
        <w:rPr>
          <w:spacing w:val="0"/>
        </w:rPr>
        <w:t xml:space="preserve">е по имени </w:t>
      </w:r>
      <w:r>
        <w:rPr>
          <w:spacing w:val="0"/>
        </w:rPr>
        <w:t xml:space="preserve">( </w:t>
      </w:r>
      <w:r>
        <w:rPr>
          <w:spacing w:val="0"/>
        </w:rPr>
        <w:t xml:space="preserve">в группе необходимо называть участников по имени и не говорить </w:t>
      </w:r>
      <w:r>
        <w:rPr>
          <w:spacing w:val="0"/>
        </w:rPr>
        <w:t xml:space="preserve">о присутствующих в третьем лице);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3.</w:t>
      </w:r>
      <w:r>
        <w:rPr>
          <w:spacing w:val="0"/>
        </w:rPr>
        <w:t xml:space="preserve"> </w:t>
      </w:r>
      <w:r>
        <w:rPr>
          <w:spacing w:val="0"/>
        </w:rPr>
        <w:t xml:space="preserve">Общение по принципу «здесь и сейчас» </w:t>
      </w:r>
      <w:r>
        <w:rPr>
          <w:spacing w:val="0"/>
        </w:rPr>
        <w:t xml:space="preserve">(</w:t>
      </w:r>
      <w:r>
        <w:rPr>
          <w:spacing w:val="0"/>
        </w:rPr>
        <w:t xml:space="preserve">Участники стремятся быть в настоящем, сосредоточившись на том, ч</w:t>
      </w:r>
      <w:r>
        <w:rPr>
          <w:spacing w:val="0"/>
        </w:rPr>
        <w:t xml:space="preserve">то происходит « здесь и сейчас»);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4.</w:t>
      </w:r>
      <w:r>
        <w:rPr>
          <w:spacing w:val="0"/>
        </w:rPr>
        <w:t xml:space="preserve"> </w:t>
      </w:r>
      <w:r>
        <w:rPr>
          <w:spacing w:val="0"/>
        </w:rPr>
        <w:t xml:space="preserve">Я</w:t>
      </w:r>
      <w:r>
        <w:rPr>
          <w:spacing w:val="0"/>
        </w:rPr>
        <w:t xml:space="preserve"> </w:t>
      </w:r>
      <w:r>
        <w:rPr>
          <w:spacing w:val="0"/>
        </w:rPr>
        <w:t xml:space="preserve">-в</w:t>
      </w:r>
      <w:r>
        <w:rPr>
          <w:spacing w:val="0"/>
        </w:rPr>
        <w:t xml:space="preserve">ысказывание (каждый участник говорит от первого лица</w:t>
      </w:r>
      <w:r>
        <w:rPr>
          <w:spacing w:val="0"/>
        </w:rPr>
        <w:t xml:space="preserve">;</w:t>
      </w:r>
      <w:r>
        <w:rPr>
          <w:spacing w:val="0"/>
        </w:rPr>
        <w:t xml:space="preserve">)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5.</w:t>
      </w:r>
      <w:r>
        <w:rPr>
          <w:spacing w:val="0"/>
        </w:rPr>
        <w:t xml:space="preserve"> Конфиденциальность (</w:t>
      </w:r>
      <w:r>
        <w:rPr>
          <w:spacing w:val="0"/>
        </w:rPr>
        <w:t xml:space="preserve">все, что услышано и увидено в группе, является конфиденциальной информацией)</w:t>
      </w:r>
      <w:r>
        <w:rPr>
          <w:spacing w:val="0"/>
        </w:rPr>
        <w:t xml:space="preserve">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6.</w:t>
      </w:r>
      <w:r>
        <w:rPr>
          <w:spacing w:val="0"/>
        </w:rPr>
        <w:t xml:space="preserve"> </w:t>
      </w:r>
      <w:r>
        <w:rPr>
          <w:spacing w:val="0"/>
        </w:rPr>
        <w:t xml:space="preserve">Право сказать «нет»  (каждый участник в любой момент времени занятия имеет право сказать «нет»</w:t>
      </w:r>
      <w:r>
        <w:rPr>
          <w:spacing w:val="0"/>
        </w:rPr>
        <w:t xml:space="preserve">);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7. </w:t>
      </w:r>
      <w:r>
        <w:rPr>
          <w:spacing w:val="0"/>
        </w:rPr>
        <w:t xml:space="preserve">Правило одного микрофона</w:t>
      </w:r>
      <w:r>
        <w:rPr>
          <w:spacing w:val="0"/>
        </w:rPr>
        <w:t xml:space="preserve"> </w:t>
      </w:r>
      <w:r>
        <w:rPr>
          <w:spacing w:val="0"/>
        </w:rPr>
        <w:t xml:space="preserve">(</w:t>
      </w:r>
      <w:r>
        <w:rPr>
          <w:spacing w:val="0"/>
        </w:rPr>
        <w:t xml:space="preserve">соблюдение очередности, </w:t>
      </w:r>
      <w:r>
        <w:rPr>
          <w:spacing w:val="0"/>
        </w:rPr>
        <w:t xml:space="preserve">единовременно может говорить только один участник)</w:t>
      </w:r>
      <w:r>
        <w:rPr>
          <w:spacing w:val="0"/>
        </w:rPr>
        <w:t xml:space="preserve">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8.</w:t>
      </w:r>
      <w:r>
        <w:rPr>
          <w:spacing w:val="0"/>
        </w:rPr>
        <w:t xml:space="preserve"> </w:t>
      </w:r>
      <w:r>
        <w:rPr>
          <w:spacing w:val="0"/>
        </w:rPr>
        <w:t xml:space="preserve">Безоценочность</w:t>
      </w:r>
      <w:r>
        <w:rPr>
          <w:spacing w:val="0"/>
        </w:rPr>
        <w:t xml:space="preserve"> высказываний (оценивать не участников, а только действия)</w:t>
      </w:r>
      <w:r>
        <w:rPr>
          <w:spacing w:val="0"/>
        </w:rPr>
        <w:t xml:space="preserve">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9.</w:t>
      </w:r>
      <w:r>
        <w:rPr>
          <w:spacing w:val="0"/>
        </w:rPr>
        <w:t xml:space="preserve"> </w:t>
      </w:r>
      <w:r>
        <w:rPr>
          <w:spacing w:val="0"/>
        </w:rPr>
        <w:t xml:space="preserve">Презумпция невиновности</w:t>
      </w:r>
      <w:r>
        <w:rPr>
          <w:spacing w:val="0"/>
        </w:rPr>
        <w:t xml:space="preserve"> (</w:t>
      </w:r>
      <w:r>
        <w:rPr>
          <w:spacing w:val="0"/>
        </w:rPr>
        <w:t xml:space="preserve">вне зависимости от того, что и как каждый участник говорит на занятии о психотропных веществах, у других участников нет права подозревать и обвинять друг друга в их употреблении)</w:t>
      </w:r>
      <w:r>
        <w:rPr>
          <w:spacing w:val="0"/>
        </w:rPr>
        <w:t xml:space="preserve">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Основная часть.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Беседа: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1.Какие эмоции вы знаете?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2.Какие у людей бывают чувства?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3.Чем отличаются эмоции от чувств?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Задание </w:t>
      </w:r>
      <w:r>
        <w:rPr>
          <w:i/>
          <w:spacing w:val="0"/>
        </w:rPr>
        <w:t xml:space="preserve">1. </w:t>
      </w:r>
      <w:r>
        <w:rPr>
          <w:i/>
          <w:spacing w:val="0"/>
        </w:rPr>
        <w:t xml:space="preserve">«Раскрась свои чувства»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Листочки со схематичным изображением человечка на каждого участника и цветные карандаши.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Представьте себе, что этот человечек –сказочный герой, в </w:t>
      </w:r>
      <w:r>
        <w:rPr>
          <w:spacing w:val="0"/>
        </w:rPr>
        <w:t xml:space="preserve">в</w:t>
      </w:r>
      <w:r>
        <w:rPr>
          <w:spacing w:val="0"/>
        </w:rPr>
        <w:t xml:space="preserve"> которого вы превратились. Этот человечек, как и сказочный герой, может испытывать разные чувства, и его ощущения живут в разных частях его тела. Раскрасьте эти чувства: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Радость-желтым; счасть</w:t>
      </w:r>
      <w:r>
        <w:rPr>
          <w:spacing w:val="0"/>
        </w:rPr>
        <w:t xml:space="preserve">е-</w:t>
      </w:r>
      <w:r>
        <w:rPr>
          <w:spacing w:val="0"/>
        </w:rPr>
        <w:t xml:space="preserve"> оранжевым; удовольствие –зеленым; гнев, раздражение- ярко-красным; чувство вины- коричневым; страх- черным.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После выполнения работы участники рассказывают, почему они использовали тот или иной цвет.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Задание 2. Прочитать определение психотропное вещество (ПВА)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ПВА-это вещество, которое при попадании в организм человека изменяет восприятие, настроение, способность к познанию, поведение и двигательные функции.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Запиши свои ассоциации с понятием «</w:t>
      </w:r>
      <w:r>
        <w:rPr>
          <w:spacing w:val="0"/>
        </w:rPr>
        <w:t xml:space="preserve">психоактивные</w:t>
      </w:r>
      <w:r>
        <w:rPr>
          <w:spacing w:val="0"/>
        </w:rPr>
        <w:t xml:space="preserve"> вещества»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Выглядит как……   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Звучит как……………….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Обсуждение. Почему вы выбрали именно такие образы. Что эти образы означают для вас? Ка</w:t>
      </w:r>
      <w:r>
        <w:rPr>
          <w:spacing w:val="0"/>
        </w:rPr>
        <w:t xml:space="preserve">к</w:t>
      </w:r>
      <w:r>
        <w:rPr>
          <w:spacing w:val="0"/>
        </w:rPr>
        <w:t xml:space="preserve">ие эмоции и чувства вызывают?   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Упражнение</w:t>
      </w:r>
      <w:r>
        <w:rPr>
          <w:i/>
          <w:spacing w:val="0"/>
        </w:rPr>
        <w:t xml:space="preserve">1</w:t>
      </w:r>
      <w:r>
        <w:rPr>
          <w:i/>
          <w:spacing w:val="0"/>
        </w:rPr>
        <w:t xml:space="preserve">.</w:t>
      </w:r>
      <w:r>
        <w:rPr>
          <w:spacing w:val="0"/>
        </w:rPr>
        <w:t xml:space="preserve"> </w:t>
      </w:r>
      <w:r>
        <w:rPr>
          <w:spacing w:val="0"/>
        </w:rPr>
        <w:t xml:space="preserve"> Представьте себе, что вы самый счастливый человек на свете. Запишите свои заповеди счастья.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Рефлексия (5 минут)                                              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b/>
          <w:i/>
          <w:spacing w:val="0"/>
        </w:rPr>
      </w:pPr>
      <w:r>
        <w:rPr>
          <w:b/>
          <w:i/>
          <w:spacing w:val="0"/>
        </w:rPr>
        <w:t xml:space="preserve">Занятие 2. Я говорю «нет»</w:t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Цель:</w:t>
      </w:r>
      <w:r>
        <w:rPr>
          <w:spacing w:val="0"/>
        </w:rPr>
        <w:t xml:space="preserve"> о</w:t>
      </w:r>
      <w:r>
        <w:rPr>
          <w:spacing w:val="0"/>
        </w:rPr>
        <w:t xml:space="preserve">бучения приемам противодействия групповому давлению</w:t>
      </w:r>
      <w:r>
        <w:rPr>
          <w:spacing w:val="0"/>
        </w:rPr>
        <w:t xml:space="preserve"> 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Основная часть.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Упражнение 1.  «Умение сказать нет»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Нам все в жизни приходится кому-то в чем-то отказывать. Делать это неприятно, но иногда приходится. Для того чтобы к нам </w:t>
      </w:r>
      <w:r>
        <w:rPr>
          <w:spacing w:val="0"/>
        </w:rPr>
        <w:t xml:space="preserve">пореже</w:t>
      </w:r>
      <w:r>
        <w:rPr>
          <w:spacing w:val="0"/>
        </w:rPr>
        <w:t xml:space="preserve"> обращались с разными просьбами, следует сразу научиться выражать свою позицию </w:t>
      </w:r>
      <w:r>
        <w:rPr>
          <w:spacing w:val="0"/>
        </w:rPr>
        <w:t xml:space="preserve">уверенно, не пользоваться такими оборотами, как «посмотрим», «там будет видно». Эти обороты очень похожи на обещания. Но даже если мы научимся четко, ясно и спокойно объяснять свою позицию, этого бывает недостаточно.</w:t>
      </w:r>
      <w:r>
        <w:rPr>
          <w:spacing w:val="0"/>
        </w:rPr>
        <w:t xml:space="preserve"> </w:t>
      </w:r>
      <w:r>
        <w:rPr>
          <w:spacing w:val="0"/>
        </w:rPr>
        <w:t xml:space="preserve">Иногда приходится прибегать к специальным техникам отказа.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Первая называется «Наступление»</w:t>
      </w:r>
      <w:r>
        <w:rPr>
          <w:spacing w:val="0"/>
        </w:rPr>
        <w:t xml:space="preserve">. На любую просьбу, которая противоречит вашим интересам или здравому смыслу, вы отвечаете отказом, потому что на подобные действия имеется запрет. Это запрещают правила, родители и т</w:t>
      </w:r>
      <w:r>
        <w:rPr>
          <w:spacing w:val="0"/>
        </w:rPr>
        <w:t xml:space="preserve">.</w:t>
      </w:r>
      <w:r>
        <w:rPr>
          <w:spacing w:val="0"/>
        </w:rPr>
        <w:t xml:space="preserve">д.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Вторая техника называется «</w:t>
      </w:r>
      <w:r>
        <w:rPr>
          <w:spacing w:val="0"/>
        </w:rPr>
        <w:t xml:space="preserve">Д</w:t>
      </w:r>
      <w:r>
        <w:rPr>
          <w:spacing w:val="0"/>
        </w:rPr>
        <w:t xml:space="preserve">а,</w:t>
      </w:r>
      <w:r>
        <w:rPr>
          <w:spacing w:val="0"/>
        </w:rPr>
        <w:t xml:space="preserve"> </w:t>
      </w:r>
      <w:r>
        <w:rPr>
          <w:spacing w:val="0"/>
        </w:rPr>
        <w:t xml:space="preserve">но….» Вы соглашаетесь, что то, чт</w:t>
      </w:r>
      <w:r>
        <w:rPr>
          <w:spacing w:val="0"/>
        </w:rPr>
        <w:t xml:space="preserve">о просят у вас реально, но… </w:t>
      </w:r>
      <w:r>
        <w:rPr>
          <w:spacing w:val="0"/>
        </w:rPr>
        <w:t xml:space="preserve">(не сейчас, не здесь, есть объективные причины, этого не делать)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Сейчас мы с вами попробуем несколько игр, в которых можно легко п</w:t>
      </w:r>
      <w:r>
        <w:rPr>
          <w:spacing w:val="0"/>
        </w:rPr>
        <w:t xml:space="preserve">отренироваться в технике отказа: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6"/>
        </w:numPr>
        <w:ind w:left="0" w:firstLine="709"/>
        <w:jc w:val="both"/>
        <w:spacing w:after="200" w:line="360" w:lineRule="auto"/>
        <w:rPr>
          <w:spacing w:val="0"/>
        </w:rPr>
      </w:pPr>
      <w:r>
        <w:rPr>
          <w:spacing w:val="0"/>
        </w:rPr>
        <w:t xml:space="preserve">Одни просят у своего соседа карандаш, другие стараются отказать,</w:t>
      </w:r>
      <w:r>
        <w:rPr>
          <w:spacing w:val="0"/>
        </w:rPr>
        <w:t xml:space="preserve"> после выполнения роли меняются (у</w:t>
      </w:r>
      <w:r>
        <w:rPr>
          <w:spacing w:val="0"/>
        </w:rPr>
        <w:t xml:space="preserve">пражнение выполняется в парах)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6"/>
        </w:numPr>
        <w:ind w:left="0" w:firstLine="709"/>
        <w:jc w:val="both"/>
        <w:spacing w:after="200" w:line="360" w:lineRule="auto"/>
        <w:rPr>
          <w:spacing w:val="0"/>
        </w:rPr>
      </w:pPr>
      <w:r>
        <w:rPr>
          <w:spacing w:val="0"/>
        </w:rPr>
        <w:t xml:space="preserve">Инструкция</w:t>
      </w:r>
      <w:r>
        <w:rPr>
          <w:spacing w:val="0"/>
        </w:rPr>
        <w:t xml:space="preserve"> :</w:t>
      </w:r>
      <w:r>
        <w:rPr>
          <w:spacing w:val="0"/>
        </w:rPr>
        <w:t xml:space="preserve"> «Ты </w:t>
      </w:r>
      <w:r>
        <w:rPr>
          <w:spacing w:val="0"/>
        </w:rPr>
        <w:t xml:space="preserve">не кого</w:t>
      </w:r>
      <w:r>
        <w:rPr>
          <w:spacing w:val="0"/>
        </w:rPr>
        <w:t xml:space="preserve"> не должен пускать в дом!». Остальные просятся их пустить.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6"/>
        </w:numPr>
        <w:ind w:left="0" w:firstLine="709"/>
        <w:jc w:val="both"/>
        <w:spacing w:after="200" w:line="360" w:lineRule="auto"/>
        <w:rPr>
          <w:spacing w:val="0"/>
        </w:rPr>
      </w:pPr>
      <w:r>
        <w:rPr>
          <w:spacing w:val="0"/>
        </w:rPr>
        <w:t xml:space="preserve">Ваш друг предлагает попробовать вам вино и сигареты.</w:t>
      </w:r>
      <w:r>
        <w:rPr>
          <w:spacing w:val="0"/>
        </w:rPr>
      </w:r>
      <w:r>
        <w:rPr>
          <w:spacing w:val="0"/>
        </w:rPr>
      </w:r>
    </w:p>
    <w:p>
      <w:pPr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Обсуждение. Какая техника отказа более уместна</w:t>
      </w:r>
      <w:r>
        <w:rPr>
          <w:spacing w:val="0"/>
        </w:rPr>
        <w:t xml:space="preserve">?.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Игра "Театр кукол".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Участники разбиваются на тройки. В каждой тройке выберите "марионетку" и двух "кукловодов". Нужно разыграть маленькую сценку кукольного представлени</w:t>
      </w:r>
      <w:r>
        <w:rPr>
          <w:spacing w:val="0"/>
        </w:rPr>
        <w:t xml:space="preserve">я, где кукловоды управляют всеми движениями "марионетки". Сценарий сценки нужно придумать самостоятельно, не ограничивая свое воображение. После репетиции тройки представляют по очереди свой вариант остальным участникам, которые выступают в роли зрителей. 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Обсуждение: Какие чувства испытывали "марионетки", а какие чувства испытывали "кукловоды"? Какие желания появились у вас в ходе работы?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Виды группового давления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 способов группового давления, которые наиболее часто используются в компании сверстников. После обсуждения на доске вывешивается плакат: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Лесть. Шантаж. Уговоры. Угрозы.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Насмешки. Похвала. Подкуп. Обман.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Запугивание. Призыв "делай как мы".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Упражнение «Качества характера»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Обсуждение: Как вы считаете, какие качества характера человека могут помочь соп</w:t>
      </w:r>
      <w:r>
        <w:rPr>
          <w:spacing w:val="0"/>
        </w:rPr>
        <w:t xml:space="preserve">ротивляться групповому давлению? (Выслушать ответы детей). Возьмите альбомные листы и карандаши. Положите на листок свою ладонь и обведите ее. На каждом пальце напишите свои черты характера, которые помогут вам отказаться от давления. Например: сила воли, </w:t>
      </w:r>
      <w:r>
        <w:rPr>
          <w:spacing w:val="0"/>
        </w:rPr>
        <w:t xml:space="preserve">эмпатия</w:t>
      </w:r>
      <w:r>
        <w:rPr>
          <w:spacing w:val="0"/>
        </w:rPr>
        <w:t xml:space="preserve">, смелость, честность и др.  Желающие озвучивают свои работы.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Упражнение « Управляем агрессией»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У нас бывают такие ситуации, когда мы становимся очень злыми и не можем совладать со своей агрессией.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Давайте проделаем упражнения, которые нам помогут справиться с этим состоянием.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1.Пускаем мыльные пузыри.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2.Кричим в пустой стакан.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3.Кидаемся бумажными снежками.</w:t>
      </w:r>
      <w:r>
        <w:rPr>
          <w:spacing w:val="0"/>
        </w:rPr>
      </w:r>
      <w:r>
        <w:rPr>
          <w:spacing w:val="0"/>
        </w:rPr>
      </w:r>
    </w:p>
    <w:p>
      <w:pPr>
        <w:jc w:val="both"/>
        <w:spacing w:line="360" w:lineRule="auto"/>
        <w:rPr>
          <w:spacing w:val="0"/>
        </w:rPr>
      </w:pPr>
      <w:r>
        <w:rPr>
          <w:spacing w:val="0"/>
        </w:rPr>
        <w:t xml:space="preserve">Поделитесь своими впечатлениями.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Рефлексия: н</w:t>
      </w:r>
      <w:r>
        <w:rPr>
          <w:spacing w:val="0"/>
        </w:rPr>
        <w:t xml:space="preserve">арисуйте плакат « </w:t>
      </w:r>
      <w:r>
        <w:rPr>
          <w:spacing w:val="0"/>
        </w:rPr>
        <w:t xml:space="preserve">Я-</w:t>
      </w:r>
      <w:r>
        <w:rPr>
          <w:spacing w:val="0"/>
        </w:rPr>
        <w:t xml:space="preserve"> говорю нет»</w:t>
      </w:r>
      <w:r>
        <w:rPr>
          <w:spacing w:val="0"/>
        </w:rPr>
        <w:t xml:space="preserve">.</w:t>
      </w:r>
      <w:r>
        <w:rPr>
          <w:spacing w:val="0"/>
        </w:rPr>
      </w:r>
      <w:r>
        <w:rPr>
          <w:spacing w:val="0"/>
        </w:rPr>
      </w:r>
    </w:p>
    <w:p>
      <w:pPr>
        <w:ind w:firstLine="1069"/>
        <w:jc w:val="both"/>
        <w:spacing w:line="360" w:lineRule="auto"/>
        <w:rPr>
          <w:b/>
          <w:i/>
          <w:spacing w:val="0"/>
        </w:rPr>
      </w:pPr>
      <w:r>
        <w:rPr>
          <w:b/>
          <w:i/>
          <w:spacing w:val="0"/>
        </w:rPr>
        <w:t xml:space="preserve">Занятие № 3. «Я </w:t>
      </w:r>
      <w:r>
        <w:rPr>
          <w:b/>
          <w:i/>
          <w:spacing w:val="0"/>
        </w:rPr>
        <w:t xml:space="preserve">–к</w:t>
      </w:r>
      <w:r>
        <w:rPr>
          <w:b/>
          <w:i/>
          <w:spacing w:val="0"/>
        </w:rPr>
        <w:t xml:space="preserve">онцепция и здоровый образ жизни»</w:t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Цель:</w:t>
      </w:r>
      <w:r>
        <w:rPr>
          <w:spacing w:val="0"/>
        </w:rPr>
        <w:t xml:space="preserve"> </w:t>
      </w:r>
      <w:r>
        <w:rPr>
          <w:spacing w:val="0"/>
        </w:rPr>
        <w:t xml:space="preserve">формирование основ </w:t>
      </w:r>
      <w:r>
        <w:rPr>
          <w:spacing w:val="0"/>
        </w:rPr>
        <w:t xml:space="preserve">для</w:t>
      </w:r>
      <w:r>
        <w:rPr>
          <w:spacing w:val="0"/>
        </w:rPr>
        <w:t xml:space="preserve"> </w:t>
      </w:r>
      <w:r>
        <w:rPr>
          <w:spacing w:val="0"/>
        </w:rPr>
        <w:t xml:space="preserve">с</w:t>
      </w:r>
      <w:r>
        <w:rPr>
          <w:spacing w:val="0"/>
        </w:rPr>
        <w:t xml:space="preserve">амопознание</w:t>
      </w:r>
      <w:r>
        <w:rPr>
          <w:spacing w:val="0"/>
        </w:rPr>
        <w:t xml:space="preserve"> и рефлекси</w:t>
      </w:r>
      <w:r>
        <w:rPr>
          <w:spacing w:val="0"/>
        </w:rPr>
        <w:t xml:space="preserve">и</w:t>
      </w:r>
      <w:r>
        <w:rPr>
          <w:spacing w:val="0"/>
        </w:rPr>
        <w:t xml:space="preserve"> </w:t>
      </w:r>
      <w:r>
        <w:rPr>
          <w:spacing w:val="0"/>
        </w:rPr>
        <w:t xml:space="preserve">свойств личности.</w:t>
      </w:r>
      <w:r>
        <w:rPr>
          <w:spacing w:val="0"/>
        </w:rPr>
      </w:r>
      <w:r>
        <w:rPr>
          <w:spacing w:val="0"/>
        </w:rPr>
      </w:r>
    </w:p>
    <w:p>
      <w:pPr>
        <w:ind w:left="360"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Основная часть.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1134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Упражнение «Я»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Упражнение выполняется в несколько этапов. Нужен лист бумаги и цветные карандаши или фломастеры.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Наше «Я»- одна из самых больших загадок. Иногда это «Я» обладает большим здравым смыслом, иногда в нем звучит обида, иногда проявление собственного самолюбия, иногда голос творческой фантазии. А бывает </w:t>
      </w:r>
      <w:r>
        <w:rPr>
          <w:spacing w:val="0"/>
        </w:rPr>
        <w:t xml:space="preserve">–э</w:t>
      </w:r>
      <w:r>
        <w:rPr>
          <w:spacing w:val="0"/>
        </w:rPr>
        <w:t xml:space="preserve">то проявление беззаботности и безрассудства. Некоторые действия мы совершаем вообще вопреки своей воле. Как же нам разобраться в собственном «я»?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Это « Я» можно изобразить в виде дерева с разными веточками и глубокими корнями. Нарисуй ствол дерева, а затем будем рисовать ветки и корни.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1.Одна из веточек – внешнее «Я». ТО есть то, как мы выглядим в глазах окружающих. Нарисуйте эту веточку и придумайте слово, которым вы бы могли охарактеризовать себя, если посмотреть на себя со стороны. Можно не подписывать</w:t>
      </w:r>
      <w:r>
        <w:rPr>
          <w:spacing w:val="0"/>
        </w:rPr>
        <w:t xml:space="preserve"> </w:t>
      </w:r>
      <w:r>
        <w:rPr>
          <w:spacing w:val="0"/>
        </w:rPr>
        <w:t xml:space="preserve">эту веточку словом, а нарисовать какой </w:t>
      </w:r>
      <w:r>
        <w:rPr>
          <w:spacing w:val="0"/>
        </w:rPr>
        <w:t xml:space="preserve">–</w:t>
      </w:r>
      <w:r>
        <w:rPr>
          <w:spacing w:val="0"/>
        </w:rPr>
        <w:t xml:space="preserve">н</w:t>
      </w:r>
      <w:r>
        <w:rPr>
          <w:spacing w:val="0"/>
        </w:rPr>
        <w:t xml:space="preserve">ибудь</w:t>
      </w:r>
      <w:r>
        <w:rPr>
          <w:spacing w:val="0"/>
        </w:rPr>
        <w:t xml:space="preserve"> символ, соответствующий этому слову.</w:t>
      </w:r>
      <w:r>
        <w:rPr>
          <w:spacing w:val="0"/>
        </w:rPr>
      </w:r>
      <w:r>
        <w:rPr>
          <w:spacing w:val="0"/>
        </w:rPr>
      </w:r>
    </w:p>
    <w:p>
      <w:pPr>
        <w:ind w:firstLine="1069"/>
        <w:jc w:val="both"/>
        <w:spacing w:line="360" w:lineRule="auto"/>
        <w:rPr>
          <w:spacing w:val="0"/>
        </w:rPr>
      </w:pPr>
      <w:r>
        <w:rPr>
          <w:spacing w:val="0"/>
        </w:rPr>
        <w:t xml:space="preserve">2.Другая веточка – «Я» в учебе. Нарисуй ее и придумай символ.</w:t>
      </w:r>
      <w:r>
        <w:rPr>
          <w:spacing w:val="0"/>
        </w:rPr>
      </w:r>
      <w:r>
        <w:rPr>
          <w:spacing w:val="0"/>
        </w:rPr>
      </w:r>
    </w:p>
    <w:p>
      <w:pPr>
        <w:ind w:firstLine="1069"/>
        <w:jc w:val="both"/>
        <w:spacing w:line="360" w:lineRule="auto"/>
        <w:rPr>
          <w:spacing w:val="0"/>
        </w:rPr>
      </w:pPr>
      <w:r>
        <w:rPr>
          <w:spacing w:val="0"/>
        </w:rPr>
        <w:t xml:space="preserve">3.Следующая веточка «Я» в семье. Нарисуй ее и придумай символ.</w:t>
      </w:r>
      <w:r>
        <w:rPr>
          <w:spacing w:val="0"/>
        </w:rPr>
      </w:r>
      <w:r>
        <w:rPr>
          <w:spacing w:val="0"/>
        </w:rPr>
      </w:r>
    </w:p>
    <w:p>
      <w:pPr>
        <w:ind w:firstLine="1069"/>
        <w:jc w:val="both"/>
        <w:spacing w:line="360" w:lineRule="auto"/>
        <w:rPr>
          <w:spacing w:val="0"/>
        </w:rPr>
      </w:pPr>
      <w:r>
        <w:rPr>
          <w:spacing w:val="0"/>
        </w:rPr>
        <w:t xml:space="preserve">4.Можно нарисовать еще несколько веточек вашего «Я», ведь жизнь у каждого многообразна. Мы бываем на улице, занимаемся спортом, ловим рыбу –</w:t>
      </w:r>
      <w:r>
        <w:rPr>
          <w:spacing w:val="0"/>
        </w:rPr>
        <w:t xml:space="preserve"> </w:t>
      </w:r>
      <w:r>
        <w:rPr>
          <w:spacing w:val="0"/>
        </w:rPr>
        <w:t xml:space="preserve">это тоже наше «Я».</w:t>
      </w:r>
      <w:r>
        <w:rPr>
          <w:spacing w:val="0"/>
        </w:rPr>
        <w:t xml:space="preserve"> </w:t>
      </w:r>
      <w:r>
        <w:rPr>
          <w:spacing w:val="0"/>
        </w:rPr>
        <w:t xml:space="preserve">Нарисуйте свои особые веточки и придумайте символы.</w:t>
      </w:r>
      <w:r>
        <w:rPr>
          <w:spacing w:val="0"/>
        </w:rPr>
      </w:r>
      <w:r>
        <w:rPr>
          <w:spacing w:val="0"/>
        </w:rPr>
      </w:r>
    </w:p>
    <w:p>
      <w:pPr>
        <w:ind w:firstLine="106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У вас должна получиться </w:t>
      </w:r>
      <w:r>
        <w:rPr>
          <w:spacing w:val="0"/>
        </w:rPr>
        <w:t xml:space="preserve">большая</w:t>
      </w:r>
      <w:r>
        <w:rPr>
          <w:spacing w:val="0"/>
        </w:rPr>
        <w:t xml:space="preserve"> крона, и каждая веточка – это ваше сложное «Я».</w:t>
      </w:r>
      <w:r>
        <w:rPr>
          <w:spacing w:val="0"/>
        </w:rPr>
      </w:r>
      <w:r>
        <w:rPr>
          <w:spacing w:val="0"/>
        </w:rPr>
      </w:r>
    </w:p>
    <w:p>
      <w:pPr>
        <w:ind w:firstLine="106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Теперь перейдем к корням. Корн</w:t>
      </w:r>
      <w:r>
        <w:rPr>
          <w:spacing w:val="0"/>
        </w:rPr>
        <w:t xml:space="preserve">и-</w:t>
      </w:r>
      <w:r>
        <w:rPr>
          <w:spacing w:val="0"/>
        </w:rPr>
        <w:t xml:space="preserve"> эт</w:t>
      </w:r>
      <w:r>
        <w:rPr>
          <w:spacing w:val="0"/>
        </w:rPr>
        <w:t xml:space="preserve">о ваши самобытные качества: настойчивость, доброта, романтизм, фантазия, лень,  трудолюбие, азарт, интересы и т.д. всякие недостатки и достоинства .Нарисуйте их в масштабе, т.е. чем больше вы видите в себе какого-то качества, тем больше должен быть корень.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После выполнения идет обсуждение.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Чтение текста.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Несколько лет тому назад был проведен научный эксперимент. В аквариум поместили огромную щуку, которую кормили мелкими </w:t>
      </w:r>
      <w:r>
        <w:rPr>
          <w:spacing w:val="0"/>
        </w:rPr>
        <w:t xml:space="preserve">рыбешками. В течение нескольких дней за ее поведением наблюдали камеры. Затем ученые изменили условия, установив стеклянный барьер между щукой и мелкими рыбками. Каждый раз, когда щуке хотелось съесть рыбку, ей приходилось сталкиваться со стеклянной пе</w:t>
      </w:r>
      <w:r>
        <w:rPr>
          <w:spacing w:val="0"/>
        </w:rPr>
        <w:t xml:space="preserve">регородкой. После ряда неудач, испытывая боль при ударе о стекло, к тому же не получая ничего в награду, щука перестала делать всяческие попытки поймать рыбешек. Решив, что рыба достаточно сильно голодна, ученые убрали стеклянную перегородку, таким образом</w:t>
      </w:r>
      <w:r>
        <w:rPr>
          <w:spacing w:val="0"/>
        </w:rPr>
        <w:t xml:space="preserve"> ,</w:t>
      </w:r>
      <w:r>
        <w:rPr>
          <w:spacing w:val="0"/>
        </w:rPr>
        <w:t xml:space="preserve">преград на пути к мелким рыбкам больше не было –еда стала доступна. Однако, к всеобщему удивлению, щука не предприняла ни каких  попыток и не поймала ни одной рыбешки. Как же так? Дело в том</w:t>
      </w:r>
      <w:r>
        <w:rPr>
          <w:spacing w:val="0"/>
        </w:rPr>
        <w:t xml:space="preserve"> ,</w:t>
      </w:r>
      <w:r>
        <w:rPr>
          <w:spacing w:val="0"/>
        </w:rPr>
        <w:t xml:space="preserve"> что после неудачных попыток щука стала абсолютно уверена,</w:t>
      </w:r>
      <w:r>
        <w:rPr>
          <w:spacing w:val="0"/>
        </w:rPr>
        <w:t xml:space="preserve"> </w:t>
      </w:r>
      <w:r>
        <w:rPr>
          <w:spacing w:val="0"/>
        </w:rPr>
        <w:t xml:space="preserve">что попытаться достать еду бесполезно. Пища была в пределах досягаемости, но рыба твердо «верила» в ее недоступности. В конце </w:t>
      </w:r>
      <w:r>
        <w:rPr>
          <w:spacing w:val="0"/>
        </w:rPr>
        <w:t xml:space="preserve">концов</w:t>
      </w:r>
      <w:r>
        <w:rPr>
          <w:spacing w:val="0"/>
        </w:rPr>
        <w:t xml:space="preserve"> щука умерла от голода в аквариуме, где было много еды.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</w:t>
      </w:r>
      <w:r>
        <w:rPr>
          <w:spacing w:val="0"/>
        </w:rPr>
        <w:t xml:space="preserve">:</w:t>
      </w:r>
      <w:r>
        <w:rPr>
          <w:spacing w:val="0"/>
        </w:rPr>
        <w:t xml:space="preserve"> </w:t>
      </w:r>
      <w:r>
        <w:rPr>
          <w:spacing w:val="0"/>
        </w:rPr>
        <w:t xml:space="preserve">какое впечатление произвела на вас эта история?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Бывают ли ситуации, когда человек считает, что успех недостижим?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А у вас были неудачи на пути к успеху?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Упражнение «Лестница моих достижений»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Подумайте о цели, которой вам хотелось бы достигнуть в течение ближайшего года, и кратко опиши ее. Нарисуйте лестницу с 6 ступеньками. Нижняя ступень обозн</w:t>
      </w:r>
      <w:r>
        <w:rPr>
          <w:spacing w:val="0"/>
        </w:rPr>
        <w:t xml:space="preserve">ачает, когда это цель достигнута, верхняя – когда она будет осуществлена полностью. Заполни каждую ступеньку, кратко описав основные этапы достижения поставленной вами цели. Вы должны помнить, что подняться на каждую ступеньку можно, только прочно вступив </w:t>
      </w:r>
      <w:r>
        <w:rPr>
          <w:spacing w:val="0"/>
        </w:rPr>
        <w:t xml:space="preserve">на</w:t>
      </w:r>
      <w:r>
        <w:rPr>
          <w:spacing w:val="0"/>
        </w:rPr>
        <w:t xml:space="preserve"> предыдущую.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Обсуждение. Какие выводы вы сделали после выполнения этого упражнения.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spacing w:val="0"/>
        </w:rPr>
        <w:t xml:space="preserve"> Задание: Придумайте и запишите как можно больше аргументов против употребления ПА</w:t>
      </w:r>
      <w:r>
        <w:rPr>
          <w:spacing w:val="0"/>
        </w:rPr>
        <w:t xml:space="preserve">В</w:t>
      </w:r>
      <w:r>
        <w:rPr>
          <w:spacing w:val="0"/>
        </w:rPr>
        <w:t xml:space="preserve">.</w:t>
      </w:r>
      <w:r>
        <w:rPr>
          <w:spacing w:val="0"/>
        </w:rPr>
      </w:r>
      <w:r>
        <w:rPr>
          <w:spacing w:val="0"/>
        </w:rPr>
      </w:r>
    </w:p>
    <w:p>
      <w:pPr>
        <w:ind w:firstLine="1134"/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Рефлексия:</w:t>
      </w:r>
      <w:r>
        <w:rPr>
          <w:spacing w:val="0"/>
        </w:rPr>
        <w:t xml:space="preserve"> совместная разработка и оформление коллажа на тему «</w:t>
      </w:r>
      <w:r>
        <w:rPr>
          <w:spacing w:val="0"/>
        </w:rPr>
        <w:t xml:space="preserve">Здоровый образ жизни дело общее»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Занятие 4. Возможна ли жизнь без конфликтов?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Цель:</w:t>
      </w:r>
      <w:r>
        <w:rPr>
          <w:spacing w:val="0"/>
        </w:rPr>
        <w:t xml:space="preserve"> развитие навыков общения в конфликтных ситуациях.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Основная часть.</w:t>
      </w:r>
      <w:r>
        <w:rPr>
          <w:spacing w:val="0"/>
        </w:rPr>
        <w:t xml:space="preserve"> Вывешивается плакат с полезной информацией: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1.Стратегии поведения личности в конфликте.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2.Факторы способствующие возникновению и развитию конфликта.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Упражнение "Как разрешать конфликтные ситуации"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Придумайте и запишите способы разрешения конфликтных ситуаций, с учетом стратегий поведения человека в конфликте.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1.Кто-то дразнит или обзывает тебя.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2.Учитель несправедливо обвиняет тебя в воровстве.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3.Во время уроков одноклассник, сидящий за тобой, постоянно издевается над тобой.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4.Родители, дедушки и бабушки хотят, чтобы их сын  и внук поступал в будущем на юридический факультет. Сын хочет быть музыкантом, все вечера он проводит на репетициях своей начинающей рок-группы.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5.Соседи жалуются родителям подростков на то, что те шумят поздно вечером под их окнами. Подростки не считают, что они в чем-то виноваты.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После того как ребята предложат все возможные варианты решения проблемы, обсудите, какие из них были бы наиболее эффективными. Подчеркните два лучших.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Рефлексия «Моё поведение</w:t>
      </w:r>
      <w:r>
        <w:rPr>
          <w:i/>
          <w:spacing w:val="0"/>
        </w:rPr>
        <w:t xml:space="preserve"> п</w:t>
      </w:r>
      <w:r>
        <w:rPr>
          <w:i/>
          <w:spacing w:val="0"/>
        </w:rPr>
        <w:t xml:space="preserve">оведения в конфликтной ситуации»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Оцените, по 5</w:t>
      </w:r>
      <w:r>
        <w:rPr>
          <w:spacing w:val="0"/>
        </w:rPr>
        <w:t xml:space="preserve"> </w:t>
      </w:r>
      <w:r>
        <w:rPr>
          <w:spacing w:val="0"/>
        </w:rPr>
        <w:t xml:space="preserve">бальной шкале, свою способность к эффективному поведению в конфликтных ситуациях со сверстниками.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Оцените, по пяти бальной шкале, свою способность отстаивать собственную позицию в условиях, когда на вас хотят повлиять, вовлечь в какие-либо  действия помимо вашей воли, то есть повлиять на вас отрицательно.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Подумайте, всегда ли вам удавалось справиться с такой ситуацие</w:t>
      </w:r>
      <w:r>
        <w:rPr>
          <w:spacing w:val="0"/>
        </w:rPr>
        <w:t xml:space="preserve">й самостоятельно? Бывает ли так</w:t>
      </w:r>
      <w:r>
        <w:rPr>
          <w:spacing w:val="0"/>
        </w:rPr>
        <w:t xml:space="preserve">, что вам требуется помощь? К кому вы обратитесь в первую очередь.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b/>
          <w:i/>
          <w:spacing w:val="0"/>
        </w:rPr>
      </w:pPr>
      <w:r>
        <w:rPr>
          <w:b/>
          <w:i/>
          <w:spacing w:val="0"/>
        </w:rPr>
        <w:t xml:space="preserve">Занятие 5. Стресс или </w:t>
      </w:r>
      <w:r>
        <w:rPr>
          <w:b/>
          <w:i/>
          <w:spacing w:val="0"/>
        </w:rPr>
        <w:t xml:space="preserve">дистресс</w:t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Цель:</w:t>
      </w:r>
      <w:r>
        <w:rPr>
          <w:spacing w:val="0"/>
        </w:rPr>
        <w:t xml:space="preserve"> познакомить учащихся с понятием "стресс", влиянием стресса и </w:t>
      </w:r>
      <w:r>
        <w:rPr>
          <w:spacing w:val="0"/>
        </w:rPr>
        <w:t xml:space="preserve">дистресса</w:t>
      </w:r>
      <w:r>
        <w:rPr>
          <w:spacing w:val="0"/>
        </w:rPr>
        <w:t xml:space="preserve"> на организм, психику человека, показать пути выработки адаптивной стратегии поведения в стрессовых ситуациях, провести диагностику на выявление способов преодоления трудностей.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Мы часто говорим и слышим о том, как сохранить отношения любви и дружбы, избежать разочарований. Но иногда потери неизбежны. Пере</w:t>
      </w:r>
      <w:r>
        <w:rPr>
          <w:spacing w:val="0"/>
        </w:rPr>
        <w:t xml:space="preserve">живания утраты, предательства, разлуки, да и более прозаические - волнение перед экзаменами, ощущение несправедливости, большие перегрузки, одиночество и недостаточный отдых могут привести к сильному стрессу и депрессии. Вот об этом мы сегодня и поговорим.</w:t>
      </w:r>
      <w:r>
        <w:rPr>
          <w:spacing w:val="0"/>
        </w:rPr>
        <w:t xml:space="preserve"> </w:t>
      </w:r>
      <w:r>
        <w:rPr>
          <w:spacing w:val="0"/>
        </w:rPr>
        <w:t xml:space="preserve">Юные годы - время нелегкое. Перед вами постоянно стоит проблема выбора, вы по-новому оцениваете себя, других людей. В нашей сегодняшней жизни полно совершенно реальных вещей, которые являются стрессорами.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Мы уже несколько минут говорим о стрессе, и, вероятно, каждый из вас вкладывает свой смысл в это понятие. Как вы думаете, что такое стресс?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 - Итак, стресс (давление, нажим, напряжение) - состояние общего возбуждения, психологического напряжения при деятельности в трудных, необычных, экстремальных ситуациях, неспецифическая реакция организма на резко меняющиеся условия среды.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Стресс и </w:t>
      </w:r>
      <w:r>
        <w:rPr>
          <w:spacing w:val="0"/>
        </w:rPr>
        <w:t xml:space="preserve">дистресс</w:t>
      </w:r>
      <w:r>
        <w:rPr>
          <w:spacing w:val="0"/>
        </w:rPr>
        <w:t xml:space="preserve">. Часто путают понятия стресса и </w:t>
      </w:r>
      <w:r>
        <w:rPr>
          <w:spacing w:val="0"/>
        </w:rPr>
        <w:t xml:space="preserve">дистресса</w:t>
      </w:r>
      <w:r>
        <w:rPr>
          <w:spacing w:val="0"/>
        </w:rPr>
        <w:t xml:space="preserve">, психол</w:t>
      </w:r>
      <w:r>
        <w:rPr>
          <w:spacing w:val="0"/>
        </w:rPr>
        <w:t xml:space="preserve">оги говорят, что стресса невозможно избежать. Жизнь - это постоянный стресс (т. е. необходимость приспосабливаться). А приспособляемость, - это главная отличительная черта живого существа. Мы испытываем стрессы разной интенсивности в любых ситуациях. Этот </w:t>
      </w:r>
      <w:r>
        <w:rPr>
          <w:spacing w:val="0"/>
        </w:rPr>
        <w:t xml:space="preserve">уровень низок в минуты равнодушия или сна, но никогда не равен нулю (это означало бы смерть).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Дистресс</w:t>
      </w:r>
      <w:r>
        <w:rPr>
          <w:spacing w:val="0"/>
        </w:rPr>
        <w:t xml:space="preserve"> (горе, несчастье, недомогание, истощение, нужда) - это перенапряжение адаптационных механизмов, которое оказывает отрицательное влияние на деятельность человека, вплоть до ее полной дезорганизации.</w:t>
      </w:r>
      <w:r>
        <w:rPr>
          <w:spacing w:val="0"/>
        </w:rPr>
        <w:t xml:space="preserve"> </w:t>
      </w:r>
      <w:r>
        <w:rPr>
          <w:spacing w:val="0"/>
        </w:rPr>
        <w:t xml:space="preserve">Некоторые эмоциональные факторы превращают стресс в </w:t>
      </w:r>
      <w:r>
        <w:rPr>
          <w:spacing w:val="0"/>
        </w:rPr>
        <w:t xml:space="preserve">дистресс</w:t>
      </w:r>
      <w:r>
        <w:rPr>
          <w:spacing w:val="0"/>
        </w:rPr>
        <w:t xml:space="preserve">, а физические усилия в большинстве случаев обладают противоположным действием.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Заполняем анкету « Мой уровень напряжения»</w:t>
      </w:r>
      <w:r>
        <w:rPr>
          <w:i/>
          <w:spacing w:val="0"/>
        </w:rPr>
      </w:r>
      <w:r>
        <w:rPr>
          <w:i/>
          <w:spacing w:val="0"/>
        </w:rPr>
      </w:r>
    </w:p>
    <w:tbl>
      <w:tblPr>
        <w:tblStyle w:val="851"/>
        <w:tblW w:w="9923" w:type="dxa"/>
        <w:tblInd w:w="-743" w:type="dxa"/>
        <w:tblLook w:val="04A0" w:firstRow="1" w:lastRow="0" w:firstColumn="1" w:lastColumn="0" w:noHBand="0" w:noVBand="1"/>
      </w:tblPr>
      <w:tblGrid>
        <w:gridCol w:w="1418"/>
        <w:gridCol w:w="7088"/>
        <w:gridCol w:w="1417"/>
      </w:tblGrid>
      <w:tr>
        <w:tblPrEx/>
        <w:trPr/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317"/>
              <w:spacing w:line="360" w:lineRule="auto"/>
            </w:pPr>
            <w:r>
              <w:t xml:space="preserve">№</w:t>
            </w:r>
            <w:r/>
          </w:p>
        </w:tc>
        <w:tc>
          <w:tcPr>
            <w:tcW w:w="7088" w:type="dxa"/>
            <w:vAlign w:val="center"/>
            <w:textDirection w:val="lrTb"/>
            <w:noWrap w:val="false"/>
          </w:tcPr>
          <w:p>
            <w:pPr>
              <w:ind w:firstLine="176"/>
              <w:jc w:val="center"/>
              <w:spacing w:line="360" w:lineRule="auto"/>
            </w:pPr>
            <w:r>
              <w:t xml:space="preserve">Вопрос: в прошлом месяце вы</w:t>
            </w:r>
            <w:r>
              <w:t xml:space="preserve">: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78"/>
              <w:jc w:val="center"/>
              <w:spacing w:line="360" w:lineRule="auto"/>
            </w:pPr>
            <w:r>
              <w:t xml:space="preserve">Ответ</w:t>
            </w:r>
            <w:r/>
          </w:p>
          <w:p>
            <w:pPr>
              <w:ind w:firstLine="78"/>
              <w:jc w:val="center"/>
              <w:spacing w:line="360" w:lineRule="auto"/>
            </w:pPr>
            <w:r>
              <w:t xml:space="preserve">(да/нет)</w:t>
            </w:r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1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Волновались, когда писали контрольную работу?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2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Были расстроены после спора?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3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Волновались, когда опаздывали </w:t>
            </w:r>
            <w:r>
              <w:t xml:space="preserve">куда либо</w:t>
            </w:r>
            <w:r>
              <w:t xml:space="preserve">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4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Сталкивались с чем- либо,</w:t>
            </w:r>
            <w:r>
              <w:t xml:space="preserve"> </w:t>
            </w:r>
            <w:r>
              <w:t xml:space="preserve">что вызывало возбуждение?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5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Чувствовали себя одиноким или угнетенным?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6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Волновались, когда выступали перед одноклассниками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7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Волновались, когда знакомились с кем-нибудь?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8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Переживали неприятности в семье?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9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Переживали, когда участвовали в соревновании?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10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Бывали</w:t>
            </w:r>
            <w:r>
              <w:t xml:space="preserve"> напряжены, когда сильно перегружены делами?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11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Переживали неприятности в школе?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12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НЕ выполнили все намеченное?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13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Волновались, когда выходили к доске?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14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Трудно засыпали?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ind w:firstLine="317"/>
              <w:jc w:val="both"/>
              <w:spacing w:line="360" w:lineRule="auto"/>
            </w:pPr>
            <w:r>
              <w:t xml:space="preserve">15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ind w:firstLine="176"/>
              <w:jc w:val="both"/>
              <w:spacing w:line="360" w:lineRule="auto"/>
            </w:pPr>
            <w:r>
              <w:t xml:space="preserve">Видели во сне </w:t>
            </w:r>
            <w:r>
              <w:t xml:space="preserve">кашмары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709"/>
              <w:jc w:val="both"/>
              <w:spacing w:line="360" w:lineRule="auto"/>
            </w:pPr>
            <w:r/>
            <w:r/>
          </w:p>
        </w:tc>
      </w:tr>
    </w:tbl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За каждый положительный ответ  вы набираете 1 балл. Подсчитайте количество ответов «да» и определите уровень своего напряжения.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Уровни напряжения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0-5 –низкий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6-10 –средний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11-15 –высокий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Упражнение «Способы борьбы с напряжением»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Выбери две стрессовые ситуации, вызывающие у вас напряжение, из анкеты «Мой уровень напряжения». Запишите, что можно сделать, чтобы уменьшить напряжение, которое вызывают эти ситуации.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Занятие 6.</w:t>
      </w:r>
      <w:r>
        <w:rPr>
          <w:spacing w:val="0"/>
        </w:rPr>
        <w:t xml:space="preserve"> </w:t>
      </w:r>
      <w:r>
        <w:rPr>
          <w:spacing w:val="0"/>
        </w:rPr>
        <w:t xml:space="preserve">Пон</w:t>
      </w:r>
      <w:r>
        <w:rPr>
          <w:spacing w:val="0"/>
        </w:rPr>
        <w:t xml:space="preserve">ятие выбора и принятия решений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Цель</w:t>
      </w:r>
      <w:r>
        <w:rPr>
          <w:spacing w:val="0"/>
        </w:rPr>
        <w:t xml:space="preserve">: Отработать навыки взаимодействия и обучить навыкам принятия решений.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Упражнение «Чистый остров»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Представьте, что вы являетесь жителем большого острова,</w:t>
      </w:r>
      <w:r>
        <w:rPr>
          <w:spacing w:val="0"/>
        </w:rPr>
        <w:t xml:space="preserve"> </w:t>
      </w:r>
      <w:r>
        <w:rPr>
          <w:spacing w:val="0"/>
        </w:rPr>
        <w:t xml:space="preserve">с красивой природой</w:t>
      </w:r>
      <w:r>
        <w:rPr>
          <w:spacing w:val="0"/>
        </w:rPr>
        <w:t xml:space="preserve">, чистым воздухом и прозрачными реками, населенного разнообразными животными. Также на острове живут ваши друзья и родные. Однажды на остров высадились пираты, у которых был целый корабль вредных и пагубных для здоровья веществ. Они хотят захватить остров.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Ваша основная задача – не допустить, чтобы пираты смогли разрушить  остров. Придумайте и напишите варианты защ</w:t>
      </w:r>
      <w:r>
        <w:rPr>
          <w:spacing w:val="0"/>
        </w:rPr>
        <w:t xml:space="preserve">иты своего острова от вредных, </w:t>
      </w:r>
      <w:r>
        <w:rPr>
          <w:spacing w:val="0"/>
        </w:rPr>
        <w:t xml:space="preserve">пагубных веществ.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Упражнение « Социальная роль»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</w:t>
      </w:r>
      <w:r>
        <w:rPr>
          <w:spacing w:val="0"/>
        </w:rPr>
        <w:t xml:space="preserve"> </w:t>
      </w:r>
      <w:r>
        <w:rPr>
          <w:spacing w:val="0"/>
        </w:rPr>
        <w:t xml:space="preserve">Каки</w:t>
      </w:r>
      <w:r>
        <w:rPr>
          <w:spacing w:val="0"/>
        </w:rPr>
        <w:t xml:space="preserve">е у тебя возникают ассоциации «</w:t>
      </w:r>
      <w:r>
        <w:rPr>
          <w:spacing w:val="0"/>
        </w:rPr>
        <w:t xml:space="preserve">социальная роль»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</w:t>
      </w:r>
      <w:r>
        <w:rPr>
          <w:spacing w:val="0"/>
        </w:rPr>
        <w:t xml:space="preserve"> </w:t>
      </w:r>
      <w:r>
        <w:rPr>
          <w:spacing w:val="0"/>
        </w:rPr>
        <w:t xml:space="preserve">Назовите социальные </w:t>
      </w:r>
      <w:r>
        <w:rPr>
          <w:spacing w:val="0"/>
        </w:rPr>
        <w:t xml:space="preserve">роли</w:t>
      </w:r>
      <w:r>
        <w:rPr>
          <w:spacing w:val="0"/>
        </w:rPr>
        <w:t xml:space="preserve"> которые вы исполняете  в своей жизни?</w:t>
      </w:r>
      <w:r>
        <w:rPr>
          <w:spacing w:val="0"/>
        </w:rPr>
        <w:t xml:space="preserve"> </w:t>
      </w:r>
      <w:r>
        <w:rPr>
          <w:spacing w:val="0"/>
        </w:rPr>
        <w:t xml:space="preserve">(ученик, сын и т.д.)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</w:t>
      </w:r>
      <w:r>
        <w:rPr>
          <w:spacing w:val="0"/>
        </w:rPr>
        <w:t xml:space="preserve"> </w:t>
      </w:r>
      <w:r>
        <w:rPr>
          <w:spacing w:val="0"/>
        </w:rPr>
        <w:t xml:space="preserve">Добавьте к вашим социальным ролям прилагательные </w:t>
      </w:r>
      <w:r>
        <w:rPr>
          <w:spacing w:val="0"/>
        </w:rPr>
        <w:t xml:space="preserve">( </w:t>
      </w:r>
      <w:r>
        <w:rPr>
          <w:spacing w:val="0"/>
        </w:rPr>
        <w:t xml:space="preserve">например: примерный, любящий)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 </w:t>
      </w:r>
      <w:r>
        <w:rPr>
          <w:spacing w:val="0"/>
        </w:rPr>
        <w:t xml:space="preserve">В какой социальной роли вы чувствуете себя увереннее всего? Почему?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</w:t>
      </w:r>
      <w:r>
        <w:rPr>
          <w:spacing w:val="0"/>
        </w:rPr>
        <w:t xml:space="preserve"> </w:t>
      </w:r>
      <w:r>
        <w:rPr>
          <w:spacing w:val="0"/>
        </w:rPr>
        <w:t xml:space="preserve">В какой роли вы чувствуете себя неуверенно? Почему?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 Упражнение «Сценарии жизни»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Придумайте сценарии</w:t>
      </w:r>
      <w:r>
        <w:rPr>
          <w:spacing w:val="0"/>
        </w:rPr>
        <w:t xml:space="preserve"> дня из жизни двух разных людей: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 один день из жизни зависимого человека от ПА</w:t>
      </w:r>
      <w:r>
        <w:rPr>
          <w:spacing w:val="0"/>
        </w:rPr>
        <w:t xml:space="preserve">В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</w:t>
      </w:r>
      <w:r>
        <w:rPr>
          <w:spacing w:val="0"/>
        </w:rPr>
        <w:t xml:space="preserve"> </w:t>
      </w:r>
      <w:r>
        <w:rPr>
          <w:spacing w:val="0"/>
        </w:rPr>
        <w:t xml:space="preserve">один день из жизни здорового человека</w:t>
      </w:r>
      <w:r>
        <w:rPr>
          <w:spacing w:val="0"/>
        </w:rPr>
        <w:t xml:space="preserve"> 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За употребление ПА</w:t>
      </w:r>
      <w:r>
        <w:rPr>
          <w:spacing w:val="0"/>
        </w:rPr>
        <w:t xml:space="preserve">В</w:t>
      </w:r>
      <w:r>
        <w:rPr>
          <w:spacing w:val="0"/>
        </w:rPr>
        <w:t xml:space="preserve">  наступают последствия: социальные, психологические, физические, юридические.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 последствий.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За употребления ПА</w:t>
      </w:r>
      <w:bookmarkStart w:id="0" w:name="_GoBack"/>
      <w:r>
        <w:rPr>
          <w:spacing w:val="0"/>
        </w:rPr>
        <w:t xml:space="preserve">В</w:t>
      </w:r>
      <w:bookmarkEnd w:id="0"/>
      <w:r>
        <w:rPr>
          <w:spacing w:val="0"/>
        </w:rPr>
        <w:t xml:space="preserve"> наступает ответственность</w:t>
      </w:r>
      <w:r>
        <w:rPr>
          <w:spacing w:val="0"/>
        </w:rPr>
        <w:t xml:space="preserve"> :</w:t>
      </w:r>
      <w:r>
        <w:rPr>
          <w:spacing w:val="0"/>
        </w:rPr>
        <w:t xml:space="preserve"> административная и уголовная.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Виды административных правонарушений: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</w:t>
      </w:r>
      <w:r>
        <w:rPr>
          <w:spacing w:val="0"/>
        </w:rPr>
        <w:t xml:space="preserve"> </w:t>
      </w:r>
      <w:r>
        <w:rPr>
          <w:spacing w:val="0"/>
        </w:rPr>
        <w:t xml:space="preserve">мелкое хулиганство (ст.20.1 </w:t>
      </w:r>
      <w:r>
        <w:rPr>
          <w:spacing w:val="0"/>
        </w:rPr>
        <w:t xml:space="preserve">КоАПРФ</w:t>
      </w:r>
      <w:r>
        <w:rPr>
          <w:spacing w:val="0"/>
        </w:rPr>
        <w:t xml:space="preserve">)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</w:t>
      </w:r>
      <w:r>
        <w:rPr>
          <w:spacing w:val="0"/>
        </w:rPr>
        <w:t xml:space="preserve"> </w:t>
      </w:r>
      <w:r>
        <w:rPr>
          <w:spacing w:val="0"/>
        </w:rPr>
        <w:t xml:space="preserve">распитие пива, алкогольной и спиртосодержащей продукции либо потребление наркотических средств в общественных местах (ст.20.21 </w:t>
      </w:r>
      <w:r>
        <w:rPr>
          <w:spacing w:val="0"/>
        </w:rPr>
        <w:t xml:space="preserve">КоАПРФ</w:t>
      </w:r>
      <w:r>
        <w:rPr>
          <w:spacing w:val="0"/>
        </w:rPr>
        <w:t xml:space="preserve">);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</w:t>
      </w:r>
      <w:r>
        <w:rPr>
          <w:spacing w:val="0"/>
        </w:rPr>
        <w:t xml:space="preserve"> </w:t>
      </w:r>
      <w:r>
        <w:rPr>
          <w:spacing w:val="0"/>
        </w:rPr>
        <w:t xml:space="preserve">появление в общественных  местах  в состоянии алкогольного опьянения;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- </w:t>
      </w:r>
      <w:r>
        <w:rPr>
          <w:spacing w:val="0"/>
        </w:rPr>
        <w:t xml:space="preserve"> </w:t>
      </w:r>
      <w:r>
        <w:rPr>
          <w:spacing w:val="0"/>
        </w:rPr>
        <w:t xml:space="preserve">мелкое хищение (ст.7.28 </w:t>
      </w:r>
      <w:r>
        <w:rPr>
          <w:spacing w:val="0"/>
        </w:rPr>
        <w:t xml:space="preserve">КоАПРФ</w:t>
      </w:r>
      <w:r>
        <w:rPr>
          <w:spacing w:val="0"/>
        </w:rPr>
        <w:t xml:space="preserve">)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Обсуждение.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b/>
          <w:i/>
          <w:spacing w:val="0"/>
        </w:rPr>
      </w:pPr>
      <w:r>
        <w:rPr>
          <w:b/>
          <w:i/>
          <w:spacing w:val="0"/>
        </w:rPr>
        <w:t xml:space="preserve">Занятие 7. Проектирование будущего.</w:t>
      </w:r>
      <w:r>
        <w:rPr>
          <w:b/>
          <w:i/>
          <w:spacing w:val="0"/>
        </w:rPr>
      </w:r>
      <w:r>
        <w:rPr>
          <w:b/>
          <w:i/>
          <w:spacing w:val="0"/>
        </w:rPr>
      </w:r>
    </w:p>
    <w:p>
      <w:pPr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Цель:</w:t>
      </w:r>
      <w:r>
        <w:rPr>
          <w:spacing w:val="0"/>
        </w:rPr>
        <w:t xml:space="preserve"> Спроектировать будущее, опираясь на полученные знания.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Люди всегда пытались для себя определить два важнейших жизненных принципа</w:t>
      </w:r>
      <w:r>
        <w:rPr>
          <w:spacing w:val="0"/>
        </w:rPr>
        <w:t xml:space="preserve"> :</w:t>
      </w:r>
      <w:r>
        <w:rPr>
          <w:spacing w:val="0"/>
        </w:rPr>
        <w:t xml:space="preserve"> «жизнь для себя» и « жизнь для други</w:t>
      </w:r>
      <w:r>
        <w:rPr>
          <w:spacing w:val="0"/>
        </w:rPr>
        <w:t xml:space="preserve">х». Ответом на эти вопросы стало представление человека о мечте как образе своей будущей жизни. В мечте на уровне образа человек пытается представить и смысл своей будущей жизни, и ее цели, и значимость этой цели для других людей, для человечества в целом.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Бывают мечты, которые так и остаются несбывшимися. Это значит</w:t>
      </w:r>
      <w:r>
        <w:rPr>
          <w:spacing w:val="0"/>
        </w:rPr>
        <w:t xml:space="preserve"> ,</w:t>
      </w:r>
      <w:r>
        <w:rPr>
          <w:spacing w:val="0"/>
        </w:rPr>
        <w:t xml:space="preserve"> что человек не сумел найти ресурсы и способы для их реализации, что </w:t>
      </w:r>
      <w:r>
        <w:rPr>
          <w:spacing w:val="0"/>
        </w:rPr>
        <w:t xml:space="preserve">м</w:t>
      </w:r>
      <w:r>
        <w:rPr>
          <w:spacing w:val="0"/>
        </w:rPr>
        <w:t xml:space="preserve">ечта не стала для него смыслом жизни. Бывает и по-другому – человек способен в ходе своей жизни взять ответственность за решение пр</w:t>
      </w:r>
      <w:r>
        <w:rPr>
          <w:spacing w:val="0"/>
        </w:rPr>
        <w:t xml:space="preserve">облемы, значимой для других людей, пусть даже для одного человека, которому от этого станет легче жить, а иногда для человечества в целом. Такая мечта становится проектом всей жизни, воплощение которого позволяет решить крупные социально значимые проблемы.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i/>
          <w:spacing w:val="0"/>
        </w:rPr>
        <w:t xml:space="preserve">Упражнение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Перечисли  свои ассоциации со словосочетаниями</w:t>
      </w:r>
      <w:r>
        <w:rPr>
          <w:spacing w:val="0"/>
        </w:rPr>
        <w:t xml:space="preserve"> :</w:t>
      </w:r>
      <w:r>
        <w:rPr>
          <w:spacing w:val="0"/>
        </w:rPr>
        <w:t xml:space="preserve"> «Мое желание», « Моя мечта», « Моя цель».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На</w:t>
      </w:r>
      <w:r>
        <w:rPr>
          <w:spacing w:val="0"/>
        </w:rPr>
        <w:t xml:space="preserve"> пути достижения заветной цели - </w:t>
      </w:r>
      <w:r>
        <w:rPr>
          <w:spacing w:val="0"/>
        </w:rPr>
        <w:t xml:space="preserve">мечты всегда будут проблемы и препятствия.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</w:rPr>
      </w:pPr>
      <w:r>
        <w:rPr>
          <w:i/>
          <w:spacing w:val="0"/>
        </w:rPr>
        <w:t xml:space="preserve">Игра «Мои проблемы - препятствия на пути к достижению цели».</w:t>
      </w:r>
      <w:r>
        <w:rPr>
          <w:i/>
          <w:spacing w:val="0"/>
        </w:rPr>
      </w:r>
      <w:r>
        <w:rPr>
          <w:i/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Алгоритм.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7"/>
        </w:numPr>
        <w:ind w:left="0" w:firstLine="709"/>
        <w:jc w:val="both"/>
        <w:spacing w:after="200" w:line="360" w:lineRule="auto"/>
        <w:rPr>
          <w:spacing w:val="0"/>
        </w:rPr>
      </w:pPr>
      <w:r>
        <w:rPr>
          <w:spacing w:val="0"/>
        </w:rPr>
        <w:t xml:space="preserve">Участники составляют образ-портрет своей мечты.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7"/>
        </w:numPr>
        <w:ind w:left="0" w:firstLine="709"/>
        <w:jc w:val="both"/>
        <w:spacing w:after="200" w:line="360" w:lineRule="auto"/>
        <w:rPr>
          <w:spacing w:val="0"/>
        </w:rPr>
      </w:pPr>
      <w:r>
        <w:rPr>
          <w:spacing w:val="0"/>
        </w:rPr>
        <w:t xml:space="preserve">По желанию, называют ключевые проблемы-препятствия, </w:t>
      </w:r>
      <w:r>
        <w:rPr>
          <w:spacing w:val="0"/>
        </w:rPr>
        <w:t xml:space="preserve">которые</w:t>
      </w:r>
      <w:r>
        <w:rPr>
          <w:spacing w:val="0"/>
        </w:rPr>
        <w:t xml:space="preserve"> по их мнению, могут стать на пути к достижению цели.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7"/>
        </w:numPr>
        <w:ind w:left="0" w:firstLine="709"/>
        <w:jc w:val="both"/>
        <w:spacing w:after="200" w:line="360" w:lineRule="auto"/>
        <w:rPr>
          <w:spacing w:val="0"/>
        </w:rPr>
      </w:pPr>
      <w:r>
        <w:rPr>
          <w:spacing w:val="0"/>
        </w:rPr>
        <w:t xml:space="preserve">Определивший</w:t>
      </w:r>
      <w:r>
        <w:rPr>
          <w:spacing w:val="0"/>
        </w:rPr>
        <w:t xml:space="preserve"> свои проблемы-препятствия, выбирает из числа участников соответствующее количество своих сверстников на роли данных проблем-препятствий.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7"/>
        </w:numPr>
        <w:ind w:left="0" w:firstLine="709"/>
        <w:jc w:val="both"/>
        <w:spacing w:after="200" w:line="360" w:lineRule="auto"/>
        <w:rPr>
          <w:spacing w:val="0"/>
        </w:rPr>
      </w:pPr>
      <w:r>
        <w:rPr>
          <w:spacing w:val="0"/>
        </w:rPr>
        <w:t xml:space="preserve">Проблемы-участники героя выстраиваются перед ним в той последовательности, в которой</w:t>
      </w:r>
      <w:r>
        <w:rPr>
          <w:spacing w:val="0"/>
        </w:rPr>
        <w:t xml:space="preserve"> ,</w:t>
      </w:r>
      <w:r>
        <w:rPr>
          <w:spacing w:val="0"/>
        </w:rPr>
        <w:t xml:space="preserve"> по его мнению, эти проблемы надо будет решать.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7"/>
        </w:numPr>
        <w:ind w:left="0" w:firstLine="709"/>
        <w:jc w:val="both"/>
        <w:spacing w:after="200" w:line="360" w:lineRule="auto"/>
        <w:rPr>
          <w:spacing w:val="0"/>
        </w:rPr>
      </w:pPr>
      <w:r>
        <w:rPr>
          <w:spacing w:val="0"/>
        </w:rPr>
        <w:t xml:space="preserve">Затем проблемы-участники поочередно озвучивают для главного героя, свои проблемные стороны, а затем новые возможности, которые открываются для него при решении этих проблем </w:t>
      </w:r>
      <w:r>
        <w:rPr>
          <w:spacing w:val="0"/>
        </w:rPr>
        <w:t xml:space="preserve">( </w:t>
      </w:r>
      <w:r>
        <w:rPr>
          <w:spacing w:val="0"/>
        </w:rPr>
        <w:t xml:space="preserve">например, я твоя финансовая проблема, тебе понадобятся деньги для достижения своей цели, но зато решая меня, ты получишь опыт их зарабатывать и научишься четко составлять финансовый план)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По итогам герой рассказывает, какие выводы он для себя сделал, </w:t>
      </w:r>
      <w:r>
        <w:rPr>
          <w:spacing w:val="0"/>
        </w:rPr>
        <w:t xml:space="preserve">что</w:t>
      </w:r>
      <w:r>
        <w:rPr>
          <w:spacing w:val="0"/>
        </w:rPr>
        <w:t xml:space="preserve"> по его мнению ему предстоит в первую очередь сде</w:t>
      </w:r>
      <w:r>
        <w:rPr>
          <w:spacing w:val="0"/>
        </w:rPr>
        <w:t xml:space="preserve">лать для достижения своей цели.</w:t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spacing w:val="0"/>
        </w:rPr>
      </w:pPr>
      <w:r>
        <w:rPr>
          <w:b/>
          <w:spacing w:val="0"/>
        </w:rPr>
        <w:t xml:space="preserve">Вывод</w:t>
      </w:r>
      <w:r>
        <w:rPr>
          <w:spacing w:val="0"/>
        </w:rPr>
        <w:t xml:space="preserve">: дорогу осилит идущий, только на пути активной деятельности по преодолению всегда существующих проблем, препятствий, неблагоприятных жизненных обстоятельств можно получить новый ценный практический опыт, без которого добиться цели все равно невозможно.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7"/>
        </w:numPr>
        <w:jc w:val="both"/>
        <w:spacing w:line="360" w:lineRule="auto"/>
        <w:rPr>
          <w:spacing w:val="0"/>
        </w:rPr>
      </w:pPr>
      <w:r>
        <w:rPr>
          <w:spacing w:val="0"/>
        </w:rPr>
        <w:t xml:space="preserve">Мой личностный потенциал.</w:t>
      </w:r>
      <w:r>
        <w:rPr>
          <w:spacing w:val="0"/>
        </w:rPr>
      </w:r>
      <w:r>
        <w:rPr>
          <w:spacing w:val="0"/>
        </w:rPr>
      </w:r>
    </w:p>
    <w:tbl>
      <w:tblPr>
        <w:tblStyle w:val="851"/>
        <w:tblW w:w="0" w:type="auto"/>
        <w:tblInd w:w="360" w:type="dxa"/>
        <w:tblLook w:val="04A0" w:firstRow="1" w:lastRow="0" w:firstColumn="1" w:lastColumn="0" w:noHBand="0" w:noVBand="1"/>
      </w:tblPr>
      <w:tblGrid>
        <w:gridCol w:w="4642"/>
        <w:gridCol w:w="4569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207"/>
              <w:jc w:val="center"/>
              <w:spacing w:line="360" w:lineRule="auto"/>
            </w:pPr>
            <w:r>
              <w:t xml:space="preserve">Мои сильные стороны </w:t>
            </w:r>
            <w:r/>
          </w:p>
          <w:p>
            <w:pPr>
              <w:ind w:firstLine="207"/>
              <w:jc w:val="center"/>
              <w:spacing w:line="360" w:lineRule="auto"/>
            </w:pPr>
            <w:r>
              <w:t xml:space="preserve">( как потенциал для достижения цели)</w:t>
            </w:r>
            <w:r/>
          </w:p>
          <w:p>
            <w:pPr>
              <w:ind w:firstLine="709"/>
              <w:jc w:val="center"/>
              <w:spacing w:line="360" w:lineRule="auto"/>
            </w:pPr>
            <w:r/>
            <w:r/>
          </w:p>
          <w:p>
            <w:pPr>
              <w:ind w:firstLine="709"/>
              <w:jc w:val="center"/>
              <w:spacing w:line="360" w:lineRule="auto"/>
            </w:pPr>
            <w:r/>
            <w:r/>
          </w:p>
          <w:p>
            <w:pPr>
              <w:ind w:firstLine="709"/>
              <w:jc w:val="center"/>
              <w:spacing w:line="360" w:lineRule="auto"/>
            </w:pPr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394"/>
              <w:jc w:val="center"/>
              <w:spacing w:line="360" w:lineRule="auto"/>
            </w:pPr>
            <w:r>
              <w:t xml:space="preserve">Мои слабые стороны</w:t>
            </w:r>
            <w:r/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349"/>
              <w:jc w:val="center"/>
              <w:spacing w:line="360" w:lineRule="auto"/>
            </w:pPr>
            <w:r>
              <w:t xml:space="preserve">Открывающиеся возможности во внешней среде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394"/>
              <w:jc w:val="center"/>
              <w:spacing w:line="360" w:lineRule="auto"/>
            </w:pPr>
            <w:r>
              <w:t xml:space="preserve">Новые риски во внешней среде</w:t>
            </w:r>
            <w:r/>
          </w:p>
          <w:p>
            <w:pPr>
              <w:ind w:firstLine="709"/>
              <w:jc w:val="center"/>
              <w:spacing w:line="360" w:lineRule="auto"/>
            </w:pPr>
            <w:r/>
            <w:r/>
          </w:p>
          <w:p>
            <w:pPr>
              <w:ind w:firstLine="709"/>
              <w:jc w:val="center"/>
              <w:spacing w:line="360" w:lineRule="auto"/>
            </w:pPr>
            <w:r/>
            <w:r/>
          </w:p>
          <w:p>
            <w:pPr>
              <w:ind w:firstLine="709"/>
              <w:jc w:val="center"/>
              <w:spacing w:line="360" w:lineRule="auto"/>
            </w:pPr>
            <w:r/>
            <w:r/>
          </w:p>
          <w:p>
            <w:pPr>
              <w:ind w:firstLine="709"/>
              <w:jc w:val="center"/>
              <w:spacing w:line="360" w:lineRule="auto"/>
            </w:pPr>
            <w:r/>
            <w:r/>
          </w:p>
          <w:p>
            <w:pPr>
              <w:ind w:firstLine="709"/>
              <w:jc w:val="center"/>
              <w:spacing w:line="360" w:lineRule="auto"/>
            </w:pPr>
            <w:r/>
            <w:r/>
          </w:p>
        </w:tc>
      </w:tr>
    </w:tbl>
    <w:p>
      <w:pPr>
        <w:ind w:left="36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 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7"/>
        </w:numPr>
        <w:jc w:val="both"/>
        <w:spacing w:line="360" w:lineRule="auto"/>
        <w:rPr>
          <w:spacing w:val="0"/>
        </w:rPr>
      </w:pPr>
      <w:r>
        <w:rPr>
          <w:spacing w:val="0"/>
        </w:rPr>
        <w:t xml:space="preserve">Делают графический рисунок к своей мечте.</w:t>
      </w:r>
      <w:r>
        <w:rPr>
          <w:spacing w:val="0"/>
        </w:rPr>
      </w:r>
      <w:r>
        <w:rPr>
          <w:spacing w:val="0"/>
        </w:rPr>
      </w:r>
    </w:p>
    <w:p>
      <w:pPr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jc w:val="both"/>
        <w:spacing w:line="360" w:lineRule="auto"/>
        <w:rPr>
          <w:spacing w:val="0"/>
        </w:rPr>
      </w:pPr>
      <w:r>
        <w:rPr>
          <w:spacing w:val="0"/>
        </w:rPr>
      </w:r>
      <w:r>
        <w:rPr>
          <w:spacing w:val="0"/>
        </w:rPr>
      </w:r>
      <w:r>
        <w:rPr>
          <w:spacing w:val="0"/>
        </w:rPr>
      </w:r>
    </w:p>
    <w:p>
      <w:pPr>
        <w:ind w:firstLine="709"/>
        <w:jc w:val="both"/>
        <w:spacing w:line="360" w:lineRule="auto"/>
        <w:rPr>
          <w:i/>
          <w:spacing w:val="0"/>
          <w:u w:val="single"/>
        </w:rPr>
      </w:pPr>
      <w:r>
        <w:rPr>
          <w:i/>
          <w:spacing w:val="0"/>
          <w:u w:val="single"/>
        </w:rPr>
        <w:t xml:space="preserve">Литература.</w:t>
      </w:r>
      <w:r>
        <w:rPr>
          <w:i/>
          <w:spacing w:val="0"/>
          <w:u w:val="single"/>
        </w:rPr>
      </w:r>
      <w:r>
        <w:rPr>
          <w:i/>
          <w:spacing w:val="0"/>
          <w:u w:val="single"/>
        </w:rPr>
      </w:r>
    </w:p>
    <w:p>
      <w:pPr>
        <w:pStyle w:val="850"/>
        <w:numPr>
          <w:ilvl w:val="0"/>
          <w:numId w:val="8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В.А.Дереча</w:t>
      </w:r>
      <w:r>
        <w:rPr>
          <w:spacing w:val="0"/>
        </w:rPr>
        <w:t xml:space="preserve"> Человек в поисках острых ощущений. Оренбург 2007 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8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В.В.Карпец</w:t>
      </w:r>
      <w:r>
        <w:rPr>
          <w:spacing w:val="0"/>
        </w:rPr>
        <w:t xml:space="preserve">, В.В. </w:t>
      </w:r>
      <w:r>
        <w:rPr>
          <w:spacing w:val="0"/>
        </w:rPr>
        <w:t xml:space="preserve">Посинов</w:t>
      </w:r>
      <w:r>
        <w:rPr>
          <w:spacing w:val="0"/>
        </w:rPr>
        <w:t xml:space="preserve"> Обеспечение межведомственного взаимодействия в сфере </w:t>
      </w:r>
      <w:r>
        <w:rPr>
          <w:spacing w:val="0"/>
        </w:rPr>
        <w:t xml:space="preserve">наркопрофилактики</w:t>
      </w:r>
      <w:r>
        <w:rPr>
          <w:spacing w:val="0"/>
        </w:rPr>
        <w:t xml:space="preserve"> в Оренбургской области. Оренбург 2007 Н.П. Майорова, </w:t>
      </w:r>
      <w:r>
        <w:rPr>
          <w:spacing w:val="0"/>
        </w:rPr>
        <w:t xml:space="preserve">Е.Е.Чепурных</w:t>
      </w:r>
      <w:r>
        <w:rPr>
          <w:spacing w:val="0"/>
        </w:rPr>
        <w:t xml:space="preserve">,  С.М. </w:t>
      </w:r>
      <w:r>
        <w:rPr>
          <w:spacing w:val="0"/>
        </w:rPr>
        <w:t xml:space="preserve">Шурухт</w:t>
      </w:r>
      <w:r>
        <w:rPr>
          <w:spacing w:val="0"/>
        </w:rPr>
        <w:t xml:space="preserve"> Обучение жизненно важным навыкам Санкт-Петербург 2002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8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Мухина «Возрастная психология» В.С. - М., 2000.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8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Немов</w:t>
      </w:r>
      <w:r>
        <w:rPr>
          <w:spacing w:val="0"/>
        </w:rPr>
        <w:t xml:space="preserve"> Р.Н. Общие основы психологии. - М., 1999.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8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Возрастная и педагогическая психология. Учебно-методический комплекс.</w:t>
      </w:r>
      <w:r>
        <w:rPr>
          <w:spacing w:val="0"/>
        </w:rPr>
        <w:t xml:space="preserve"> </w:t>
      </w:r>
      <w:r>
        <w:rPr>
          <w:spacing w:val="0"/>
        </w:rPr>
        <w:t xml:space="preserve">-О</w:t>
      </w:r>
      <w:r>
        <w:rPr>
          <w:spacing w:val="0"/>
        </w:rPr>
        <w:t xml:space="preserve">ренбург 2011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8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Общая психология. Часть 1. Учебное пособие по общей психологии. Оренбург издательство  ОГПУ 2007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8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Ваш ребенок и наркотики. Пособие для родителей Оренбург 2007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8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Н.И. Цыганкова, </w:t>
      </w:r>
      <w:r>
        <w:rPr>
          <w:spacing w:val="0"/>
        </w:rPr>
        <w:t xml:space="preserve">О.В.Эрлих</w:t>
      </w:r>
      <w:r>
        <w:rPr>
          <w:spacing w:val="0"/>
        </w:rPr>
        <w:t xml:space="preserve"> Методические рекомендации занятий курса по профилактике употребления наркотических и психотропных веществ « Я принимаю вызов»  7,9 класс Москва «Русское слово» 2016</w:t>
      </w:r>
      <w:r>
        <w:rPr>
          <w:spacing w:val="0"/>
        </w:rPr>
      </w:r>
      <w:r>
        <w:rPr>
          <w:spacing w:val="0"/>
        </w:rPr>
      </w:r>
    </w:p>
    <w:p>
      <w:pPr>
        <w:pStyle w:val="850"/>
        <w:numPr>
          <w:ilvl w:val="0"/>
          <w:numId w:val="8"/>
        </w:numPr>
        <w:ind w:left="0" w:firstLine="709"/>
        <w:jc w:val="both"/>
        <w:spacing w:line="360" w:lineRule="auto"/>
        <w:rPr>
          <w:spacing w:val="0"/>
        </w:rPr>
      </w:pPr>
      <w:r>
        <w:rPr>
          <w:spacing w:val="0"/>
        </w:rPr>
        <w:t xml:space="preserve">Актуальные проблемы воспитания детей и подростков </w:t>
      </w:r>
      <w:r>
        <w:rPr>
          <w:spacing w:val="0"/>
        </w:rPr>
        <w:t xml:space="preserve">девиантного</w:t>
      </w:r>
      <w:r>
        <w:rPr>
          <w:spacing w:val="0"/>
        </w:rPr>
        <w:t xml:space="preserve"> поведения методическое пособие. УЦ «Перспектива» Москва-2011</w:t>
      </w:r>
      <w:r>
        <w:rPr>
          <w:spacing w:val="0"/>
        </w:rPr>
      </w:r>
      <w:r>
        <w:rPr>
          <w:spacing w:val="0"/>
        </w:rPr>
      </w:r>
    </w:p>
    <w:p>
      <w:pPr>
        <w:rPr>
          <w:spacing w:val="0"/>
        </w:rPr>
      </w:pPr>
      <w:r>
        <w:rPr>
          <w:spacing w:val="0"/>
        </w:rPr>
        <w:t xml:space="preserve"> </w:t>
      </w:r>
      <w:r>
        <w:rPr>
          <w:spacing w:val="0"/>
        </w:rPr>
      </w:r>
      <w:r>
        <w:rPr>
          <w:spacing w:val="0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6"/>
    <w:next w:val="846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basedOn w:val="847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6"/>
    <w:next w:val="846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basedOn w:val="847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basedOn w:val="847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basedOn w:val="847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basedOn w:val="847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basedOn w:val="847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basedOn w:val="847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basedOn w:val="847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6"/>
    <w:next w:val="846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basedOn w:val="84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46"/>
    <w:next w:val="846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basedOn w:val="847"/>
    <w:link w:val="689"/>
    <w:uiPriority w:val="10"/>
    <w:rPr>
      <w:sz w:val="48"/>
      <w:szCs w:val="48"/>
    </w:rPr>
  </w:style>
  <w:style w:type="paragraph" w:styleId="691">
    <w:name w:val="Subtitle"/>
    <w:basedOn w:val="846"/>
    <w:next w:val="846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basedOn w:val="847"/>
    <w:link w:val="691"/>
    <w:uiPriority w:val="11"/>
    <w:rPr>
      <w:sz w:val="24"/>
      <w:szCs w:val="24"/>
    </w:rPr>
  </w:style>
  <w:style w:type="paragraph" w:styleId="693">
    <w:name w:val="Quote"/>
    <w:basedOn w:val="846"/>
    <w:next w:val="846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6"/>
    <w:next w:val="846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paragraph" w:styleId="697">
    <w:name w:val="Header"/>
    <w:basedOn w:val="846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Header Char"/>
    <w:basedOn w:val="847"/>
    <w:link w:val="697"/>
    <w:uiPriority w:val="99"/>
  </w:style>
  <w:style w:type="paragraph" w:styleId="699">
    <w:name w:val="Footer"/>
    <w:basedOn w:val="846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Footer Char"/>
    <w:basedOn w:val="847"/>
    <w:link w:val="699"/>
    <w:uiPriority w:val="99"/>
  </w:style>
  <w:style w:type="paragraph" w:styleId="701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699"/>
    <w:uiPriority w:val="99"/>
  </w:style>
  <w:style w:type="table" w:styleId="703">
    <w:name w:val="Table Grid Light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47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47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  <w:pPr>
      <w:spacing w:after="0"/>
    </w:pPr>
    <w:rPr>
      <w:rFonts w:ascii="Times New Roman" w:hAnsi="Times New Roman" w:cs="Times New Roman"/>
      <w:spacing w:val="30"/>
      <w:sz w:val="28"/>
      <w:szCs w:val="28"/>
      <w:lang w:val="ru-RU"/>
    </w:rPr>
  </w:style>
  <w:style w:type="character" w:styleId="847" w:default="1">
    <w:name w:val="Default Paragraph Font"/>
    <w:uiPriority w:val="1"/>
    <w:semiHidden/>
    <w:unhideWhenUsed/>
  </w:style>
  <w:style w:type="table" w:styleId="8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9" w:default="1">
    <w:name w:val="No List"/>
    <w:uiPriority w:val="99"/>
    <w:semiHidden/>
    <w:unhideWhenUsed/>
  </w:style>
  <w:style w:type="paragraph" w:styleId="850">
    <w:name w:val="List Paragraph"/>
    <w:basedOn w:val="846"/>
    <w:uiPriority w:val="34"/>
    <w:qFormat/>
    <w:pPr>
      <w:contextualSpacing/>
      <w:ind w:left="720"/>
    </w:pPr>
  </w:style>
  <w:style w:type="table" w:styleId="851">
    <w:name w:val="Table Grid"/>
    <w:basedOn w:val="848"/>
    <w:uiPriority w:val="59"/>
    <w:pPr>
      <w:spacing w:after="0" w:line="240" w:lineRule="auto"/>
    </w:pPr>
    <w:rPr>
      <w:lang w:val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2">
    <w:name w:val="Balloon Text"/>
    <w:basedOn w:val="846"/>
    <w:link w:val="853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53" w:customStyle="1">
    <w:name w:val="Текст выноски Знак"/>
    <w:basedOn w:val="847"/>
    <w:link w:val="852"/>
    <w:uiPriority w:val="99"/>
    <w:semiHidden/>
    <w:rPr>
      <w:rFonts w:ascii="Tahoma" w:hAnsi="Tahoma" w:cs="Tahoma"/>
      <w:spacing w:val="30"/>
      <w:sz w:val="16"/>
      <w:szCs w:val="16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9</cp:revision>
  <dcterms:created xsi:type="dcterms:W3CDTF">2023-01-25T05:32:00Z</dcterms:created>
  <dcterms:modified xsi:type="dcterms:W3CDTF">2024-10-25T05:16:05Z</dcterms:modified>
</cp:coreProperties>
</file>