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Муниципальное бюджетное общеобразовательное учреждение «Пограничная средняя общеобразовательная школа № 1 Пограничного муниципального округа» 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ПРИКАЗ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22.01.2025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      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07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Об утверждении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Положения 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летней трудовой практики обучающихся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МБОУ «ПСОШ № 1 ПМО».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ind w:left="149" w:right="945" w:firstLine="6"/>
        <w:jc w:val="both"/>
        <w:spacing w:before="1" w:line="237" w:lineRule="auto"/>
        <w:rPr>
          <w:rFonts w:ascii="Times New Roman" w:hAnsi="Times New Roman"/>
          <w:sz w:val="25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В соответствии </w:t>
      </w:r>
      <w:r>
        <w:rPr>
          <w:rFonts w:ascii="Times New Roman" w:hAnsi="Times New Roman"/>
          <w:color w:val="606060"/>
          <w:sz w:val="25"/>
          <w:lang w:val="ru-RU"/>
        </w:rPr>
        <w:t xml:space="preserve">в </w:t>
      </w:r>
      <w:r>
        <w:rPr>
          <w:rFonts w:ascii="Times New Roman" w:hAnsi="Times New Roman"/>
          <w:color w:val="343434"/>
          <w:sz w:val="25"/>
          <w:lang w:val="ru-RU"/>
        </w:rPr>
        <w:t xml:space="preserve"> </w:t>
      </w:r>
      <w:r>
        <w:rPr>
          <w:rFonts w:ascii="Times New Roman" w:hAnsi="Times New Roman"/>
          <w:color w:val="3f3f3f"/>
          <w:sz w:val="25"/>
          <w:lang w:val="ru-RU"/>
        </w:rPr>
        <w:t xml:space="preserve">с </w:t>
      </w:r>
      <w:r>
        <w:rPr>
          <w:rFonts w:ascii="Times New Roman" w:hAnsi="Times New Roman"/>
          <w:color w:val="343434"/>
          <w:sz w:val="25"/>
          <w:lang w:val="ru-RU"/>
        </w:rPr>
        <w:t xml:space="preserve">Федеральным </w:t>
      </w:r>
      <w:r>
        <w:rPr>
          <w:rFonts w:ascii="Times New Roman" w:hAnsi="Times New Roman"/>
          <w:color w:val="424242"/>
          <w:sz w:val="25"/>
          <w:lang w:val="ru-RU"/>
        </w:rPr>
        <w:t xml:space="preserve">законом </w:t>
      </w:r>
      <w:r>
        <w:rPr>
          <w:rFonts w:ascii="Times New Roman" w:hAnsi="Times New Roman"/>
          <w:color w:val="444444"/>
          <w:sz w:val="25"/>
          <w:lang w:val="ru-RU"/>
        </w:rPr>
        <w:t xml:space="preserve">№ </w:t>
      </w:r>
      <w:r>
        <w:rPr>
          <w:rFonts w:ascii="Times New Roman" w:hAnsi="Times New Roman"/>
          <w:color w:val="424242"/>
          <w:sz w:val="25"/>
          <w:lang w:val="ru-RU"/>
        </w:rPr>
        <w:t xml:space="preserve">273-ФЗ </w:t>
      </w:r>
      <w:r>
        <w:rPr>
          <w:rFonts w:ascii="Times New Roman" w:hAnsi="Times New Roman"/>
          <w:color w:val="858585"/>
          <w:sz w:val="25"/>
          <w:lang w:val="ru-RU"/>
        </w:rPr>
        <w:t xml:space="preserve">от </w:t>
      </w:r>
      <w:r>
        <w:rPr>
          <w:rFonts w:ascii="Times New Roman" w:hAnsi="Times New Roman"/>
          <w:color w:val="3f3f3f"/>
          <w:sz w:val="25"/>
          <w:lang w:val="ru-RU"/>
        </w:rPr>
        <w:t xml:space="preserve">29.12.2012 </w:t>
      </w:r>
      <w:r>
        <w:rPr>
          <w:rFonts w:ascii="Times New Roman" w:hAnsi="Times New Roman"/>
          <w:color w:val="444444"/>
          <w:sz w:val="25"/>
          <w:lang w:val="ru-RU"/>
        </w:rPr>
        <w:t xml:space="preserve">«Об </w:t>
      </w:r>
      <w:r>
        <w:rPr>
          <w:rFonts w:ascii="Times New Roman" w:hAnsi="Times New Roman"/>
          <w:color w:val="4b4b4b"/>
          <w:sz w:val="25"/>
          <w:lang w:val="ru-RU"/>
        </w:rPr>
        <w:t xml:space="preserve">образовании </w:t>
      </w:r>
      <w:r>
        <w:rPr>
          <w:rFonts w:ascii="Times New Roman" w:hAnsi="Times New Roman"/>
          <w:color w:val="464646"/>
          <w:sz w:val="25"/>
          <w:lang w:val="ru-RU"/>
        </w:rPr>
        <w:t xml:space="preserve">в </w:t>
      </w:r>
      <w:r>
        <w:rPr>
          <w:rFonts w:ascii="Times New Roman" w:hAnsi="Times New Roman"/>
          <w:color w:val="343434"/>
          <w:sz w:val="25"/>
          <w:lang w:val="ru-RU"/>
        </w:rPr>
        <w:t xml:space="preserve">Российской </w:t>
      </w:r>
      <w:r>
        <w:rPr>
          <w:rFonts w:ascii="Times New Roman" w:hAnsi="Times New Roman"/>
          <w:color w:val="3f3f3f"/>
          <w:sz w:val="25"/>
          <w:lang w:val="ru-RU"/>
        </w:rPr>
        <w:t xml:space="preserve">Федерации», Конвенцией о правах ребенка, Конституции РФ, Федеральным законом от 24.07.1998 № 124-ФЗ «Об основных гарантиях прав ребенка в Российской Федерации</w:t>
      </w:r>
      <w:r>
        <w:rPr>
          <w:rFonts w:ascii="Times New Roman" w:hAnsi="Times New Roman"/>
          <w:sz w:val="25"/>
          <w:lang w:val="ru-RU"/>
        </w:rPr>
      </w:r>
    </w:p>
    <w:p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ПРИКАЗЫВАЮ: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Утвердить положение о летней трудовой практики обучающихся</w:t>
      </w:r>
      <w:r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 МБОУ «ПСОШ № 1 ПМО»</w:t>
      </w:r>
      <w:r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.</w:t>
      </w:r>
      <w:r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(</w:t>
      </w:r>
      <w:r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Приложение 1)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Разместить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настоящее Положение на официальном сайте МБОУ «ПСОШ № 1 ПМО»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.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3.Классным руководителям до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01.02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.2025г., ознакомить обучающихся и их родителей с настоящим Положением.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Контроль за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исполнением приказа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оставляю за собой.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Директор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Н.В. Тихонова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pStyle w:val="633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pStyle w:val="633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p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9"/>
    <w:link w:val="62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7"/>
    <w:next w:val="62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7"/>
    <w:next w:val="62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7"/>
    <w:next w:val="62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7"/>
    <w:next w:val="62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7"/>
    <w:next w:val="62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7"/>
    <w:next w:val="62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7"/>
    <w:next w:val="62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7"/>
    <w:next w:val="62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7"/>
    <w:next w:val="62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9"/>
    <w:link w:val="34"/>
    <w:uiPriority w:val="10"/>
    <w:rPr>
      <w:sz w:val="48"/>
      <w:szCs w:val="48"/>
    </w:rPr>
  </w:style>
  <w:style w:type="paragraph" w:styleId="36">
    <w:name w:val="Subtitle"/>
    <w:basedOn w:val="627"/>
    <w:next w:val="62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9"/>
    <w:link w:val="36"/>
    <w:uiPriority w:val="11"/>
    <w:rPr>
      <w:sz w:val="24"/>
      <w:szCs w:val="24"/>
    </w:rPr>
  </w:style>
  <w:style w:type="paragraph" w:styleId="38">
    <w:name w:val="Quote"/>
    <w:basedOn w:val="627"/>
    <w:next w:val="62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7"/>
    <w:next w:val="62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9"/>
    <w:link w:val="42"/>
    <w:uiPriority w:val="99"/>
  </w:style>
  <w:style w:type="paragraph" w:styleId="44">
    <w:name w:val="Footer"/>
    <w:basedOn w:val="62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9"/>
    <w:link w:val="44"/>
    <w:uiPriority w:val="99"/>
  </w:style>
  <w:style w:type="paragraph" w:styleId="46">
    <w:name w:val="Caption"/>
    <w:basedOn w:val="627"/>
    <w:next w:val="6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9"/>
    <w:uiPriority w:val="99"/>
    <w:unhideWhenUsed/>
    <w:rPr>
      <w:vertAlign w:val="superscript"/>
    </w:rPr>
  </w:style>
  <w:style w:type="paragraph" w:styleId="178">
    <w:name w:val="endnote text"/>
    <w:basedOn w:val="62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9"/>
    <w:uiPriority w:val="99"/>
    <w:semiHidden/>
    <w:unhideWhenUsed/>
    <w:rPr>
      <w:vertAlign w:val="superscript"/>
    </w:rPr>
  </w:style>
  <w:style w:type="paragraph" w:styleId="181">
    <w:name w:val="toc 1"/>
    <w:basedOn w:val="627"/>
    <w:next w:val="62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7"/>
    <w:next w:val="62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7"/>
    <w:next w:val="62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7"/>
    <w:next w:val="62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7"/>
    <w:next w:val="62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7"/>
    <w:next w:val="62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7"/>
    <w:next w:val="62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7"/>
    <w:next w:val="62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7"/>
    <w:next w:val="62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7"/>
    <w:next w:val="627"/>
    <w:uiPriority w:val="99"/>
    <w:unhideWhenUsed/>
    <w:pPr>
      <w:spacing w:after="0" w:afterAutospacing="0"/>
    </w:pPr>
  </w:style>
  <w:style w:type="paragraph" w:styleId="627" w:default="1">
    <w:name w:val="Normal"/>
    <w:qFormat/>
  </w:style>
  <w:style w:type="paragraph" w:styleId="628">
    <w:name w:val="Heading 1"/>
    <w:basedOn w:val="627"/>
    <w:next w:val="627"/>
    <w:link w:val="632"/>
    <w:uiPriority w:val="9"/>
    <w:qFormat/>
    <w:pPr>
      <w:keepLines/>
      <w:keepNext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29" w:default="1">
    <w:name w:val="Default Paragraph Font"/>
    <w:uiPriority w:val="1"/>
    <w:semiHidden/>
    <w:unhideWhenUsed/>
  </w:style>
  <w:style w:type="table" w:styleId="6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1" w:default="1">
    <w:name w:val="No List"/>
    <w:uiPriority w:val="99"/>
    <w:semiHidden/>
    <w:unhideWhenUsed/>
  </w:style>
  <w:style w:type="character" w:styleId="632" w:customStyle="1">
    <w:name w:val="Заголовок 1 Знак"/>
    <w:basedOn w:val="629"/>
    <w:link w:val="62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33">
    <w:name w:val="List Paragraph"/>
    <w:basedOn w:val="627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Times New Roman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revision>14</cp:revision>
  <dcterms:created xsi:type="dcterms:W3CDTF">2011-11-02T04:15:00Z</dcterms:created>
  <dcterms:modified xsi:type="dcterms:W3CDTF">2025-01-22T04:33:10Z</dcterms:modified>
</cp:coreProperties>
</file>