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2308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4E90B438">
      <w:pPr>
        <w:spacing w:before="0" w:after="0"/>
        <w:ind w:left="120"/>
        <w:jc w:val="left"/>
      </w:pPr>
    </w:p>
    <w:p w14:paraId="14A4C703">
      <w:pPr>
        <w:spacing w:before="0" w:after="0"/>
        <w:ind w:left="120"/>
        <w:jc w:val="left"/>
      </w:pPr>
    </w:p>
    <w:p w14:paraId="752FF3FA">
      <w:pPr>
        <w:spacing w:before="0" w:after="0"/>
        <w:ind w:left="120"/>
        <w:jc w:val="left"/>
      </w:pPr>
    </w:p>
    <w:p w14:paraId="416CFEC3">
      <w:pPr>
        <w:spacing w:before="0" w:after="0"/>
        <w:ind w:left="120"/>
        <w:jc w:val="left"/>
      </w:pPr>
    </w:p>
    <w:p w14:paraId="72B8BC2A">
      <w:pPr>
        <w:spacing w:before="0" w:after="0"/>
        <w:ind w:left="120"/>
        <w:jc w:val="left"/>
      </w:pPr>
    </w:p>
    <w:p w14:paraId="1F27A24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6477A38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7868146)</w:t>
      </w:r>
    </w:p>
    <w:p w14:paraId="7A82A201">
      <w:pPr>
        <w:spacing w:before="0" w:after="0"/>
        <w:ind w:left="120"/>
        <w:jc w:val="center"/>
      </w:pPr>
    </w:p>
    <w:p w14:paraId="5B85E17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«Информатика» (базовый уровень)</w:t>
      </w:r>
    </w:p>
    <w:p w14:paraId="1ED9B7E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– 11 классов </w:t>
      </w:r>
    </w:p>
    <w:p w14:paraId="55B793C0">
      <w:pPr>
        <w:spacing w:before="0" w:after="0"/>
        <w:ind w:left="120"/>
        <w:jc w:val="center"/>
      </w:pPr>
    </w:p>
    <w:p w14:paraId="4BFBCC45">
      <w:pPr>
        <w:spacing w:before="0" w:after="0"/>
        <w:ind w:left="120"/>
        <w:jc w:val="center"/>
      </w:pPr>
    </w:p>
    <w:p w14:paraId="19D5E07C">
      <w:pPr>
        <w:spacing w:before="0" w:after="0"/>
        <w:ind w:left="120"/>
        <w:jc w:val="center"/>
      </w:pPr>
    </w:p>
    <w:p w14:paraId="2DC5C2A9">
      <w:pPr>
        <w:spacing w:before="0" w:after="0"/>
        <w:ind w:left="120"/>
        <w:jc w:val="center"/>
      </w:pPr>
    </w:p>
    <w:p w14:paraId="6C3B3EFC">
      <w:pPr>
        <w:spacing w:before="0" w:after="0"/>
        <w:ind w:left="120"/>
        <w:jc w:val="center"/>
      </w:pPr>
    </w:p>
    <w:p w14:paraId="64AB1A9F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2483683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2308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</w:t>
      </w:r>
      <w:bookmarkStart w:id="22" w:name="_GoBack"/>
      <w:bookmarkEnd w:id="22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гт. Пограничный 2025</w:t>
      </w:r>
    </w:p>
    <w:bookmarkEnd w:id="0"/>
    <w:bookmarkEnd w:id="3"/>
    <w:p w14:paraId="39B71395">
      <w:pPr>
        <w:spacing w:before="0" w:after="0" w:line="264" w:lineRule="auto"/>
        <w:ind w:left="120"/>
        <w:jc w:val="both"/>
      </w:pPr>
      <w:bookmarkStart w:id="4" w:name="block-62162313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07926CEE">
      <w:pPr>
        <w:spacing w:before="0" w:after="0" w:line="264" w:lineRule="auto"/>
        <w:ind w:left="120"/>
        <w:jc w:val="both"/>
      </w:pPr>
    </w:p>
    <w:p w14:paraId="67EB60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756C81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523E54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Информатика на уровне среднего общего образования отражает:</w:t>
      </w:r>
    </w:p>
    <w:p w14:paraId="2B34C6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16FE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9C8C4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междисциплинарный характер информатики и информационной деятельности.</w:t>
      </w:r>
    </w:p>
    <w:p w14:paraId="7CC36C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46DF28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14:paraId="597338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5A00D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6C5FD3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B1EED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5DD6BA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12802C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564707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0FF175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0323F0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2E53699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508703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основ логического и алгоритмического мышления;</w:t>
      </w:r>
    </w:p>
    <w:p w14:paraId="2B3F5B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75CD53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7BB7C1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6C3DE5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6AAF09D9">
      <w:pPr>
        <w:spacing w:before="0" w:after="0" w:line="264" w:lineRule="auto"/>
        <w:ind w:firstLine="600"/>
        <w:jc w:val="both"/>
      </w:pPr>
      <w:bookmarkStart w:id="5" w:name="6d191c0f-7a0e-48a8-b80d-063d85de251e"/>
      <w:r>
        <w:rPr>
          <w:rFonts w:ascii="Times New Roman" w:hAnsi="Times New Roman"/>
          <w:b w:val="0"/>
          <w:i w:val="0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14:paraId="37C19F2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FEC70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64D84EA5">
      <w:pPr>
        <w:sectPr>
          <w:pgSz w:w="11906" w:h="16383"/>
          <w:cols w:space="720" w:num="1"/>
        </w:sectPr>
      </w:pPr>
      <w:bookmarkStart w:id="6" w:name="block-62162313"/>
    </w:p>
    <w:bookmarkEnd w:id="4"/>
    <w:bookmarkEnd w:id="6"/>
    <w:p w14:paraId="35A0CD2B">
      <w:pPr>
        <w:spacing w:before="0" w:after="0" w:line="264" w:lineRule="auto"/>
        <w:ind w:left="120"/>
        <w:jc w:val="both"/>
      </w:pPr>
      <w:bookmarkStart w:id="7" w:name="block-62162310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5AF36E81">
      <w:pPr>
        <w:spacing w:before="0" w:after="0" w:line="264" w:lineRule="auto"/>
        <w:ind w:left="120"/>
        <w:jc w:val="both"/>
      </w:pPr>
    </w:p>
    <w:p w14:paraId="2773729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02ADF913">
      <w:pPr>
        <w:spacing w:before="0" w:after="0" w:line="264" w:lineRule="auto"/>
        <w:ind w:left="120"/>
        <w:jc w:val="both"/>
      </w:pPr>
    </w:p>
    <w:p w14:paraId="3FC2DF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 w14:paraId="264044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19697A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3CBD57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49C60C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4FF5FC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4B4531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04B9484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2A6F83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 w14:paraId="59EAEF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6F2643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457FCD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D1AEF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225A77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целых и вещественных чисел в памяти компьютера. </w:t>
      </w:r>
    </w:p>
    <w:p w14:paraId="3D8D7F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14:paraId="7053CF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0AC7B6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09CCEC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D8DDB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2C22578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 w14:paraId="19E1F7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434C66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6E7055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изображения и звука с использованием интернет-приложений.</w:t>
      </w:r>
    </w:p>
    <w:p w14:paraId="05AC71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5F4E93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построения и ред</w:t>
      </w:r>
      <w:bookmarkStart w:id="8" w:name="_Toc118725584"/>
      <w:bookmarkEnd w:id="8"/>
      <w:r>
        <w:rPr>
          <w:rFonts w:ascii="Times New Roman" w:hAnsi="Times New Roman"/>
          <w:b w:val="0"/>
          <w:i w:val="0"/>
          <w:color w:val="000000"/>
          <w:sz w:val="28"/>
        </w:rPr>
        <w:t>актирования трёхмерных моделей.</w:t>
      </w:r>
    </w:p>
    <w:p w14:paraId="75E1BE0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6C801A4">
      <w:pPr>
        <w:spacing w:before="0" w:after="0" w:line="264" w:lineRule="auto"/>
        <w:ind w:left="120"/>
        <w:jc w:val="both"/>
      </w:pPr>
    </w:p>
    <w:p w14:paraId="3F63230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Цифровая грамотность</w:t>
      </w:r>
    </w:p>
    <w:p w14:paraId="740C34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61D734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1E0E71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27B0D7F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2B10DE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0785363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16158B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Теоретические основы информатики</w:t>
      </w:r>
    </w:p>
    <w:p w14:paraId="2EC58B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54E6D6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5923BB1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760989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1D104E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14:paraId="17C2B9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Алгоритмы и программирование</w:t>
      </w:r>
    </w:p>
    <w:p w14:paraId="5D308B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613A757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2196EB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34DE17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77545E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6A4D55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5E29F8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Информационные технологии</w:t>
      </w:r>
    </w:p>
    <w:p w14:paraId="424BE1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61FF5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587AB5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02565C5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Численное решение уравнений с помощью подбора параметра. </w:t>
      </w:r>
    </w:p>
    <w:p w14:paraId="47B68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374F7E4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14:paraId="51AE5D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5F4A1B26">
      <w:pPr>
        <w:sectPr>
          <w:pgSz w:w="11906" w:h="16383"/>
          <w:cols w:space="720" w:num="1"/>
        </w:sectPr>
      </w:pPr>
      <w:bookmarkStart w:id="9" w:name="block-62162310"/>
    </w:p>
    <w:bookmarkEnd w:id="7"/>
    <w:bookmarkEnd w:id="9"/>
    <w:p w14:paraId="382EDB1D">
      <w:pPr>
        <w:spacing w:before="0" w:after="0" w:line="264" w:lineRule="auto"/>
        <w:ind w:left="120"/>
        <w:jc w:val="both"/>
      </w:pPr>
      <w:bookmarkStart w:id="10" w:name="block-62162312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 w14:paraId="61722000">
      <w:pPr>
        <w:spacing w:before="0" w:after="0" w:line="264" w:lineRule="auto"/>
        <w:ind w:left="120"/>
        <w:jc w:val="both"/>
      </w:pPr>
    </w:p>
    <w:p w14:paraId="590AFBD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573ECC7">
      <w:pPr>
        <w:spacing w:before="0" w:after="0" w:line="264" w:lineRule="auto"/>
        <w:ind w:left="120"/>
        <w:jc w:val="both"/>
      </w:pPr>
    </w:p>
    <w:p w14:paraId="542968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512B73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 w14:paraId="554FEA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0573BF8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11F9C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 w14:paraId="3FD6F94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011D80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 w14:paraId="08EE66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10765C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63BD8D7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 w14:paraId="700E27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14:paraId="2AA8E3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30FB25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 w14:paraId="688E03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048055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7F44B0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56BC1C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77A837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248B22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455033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0B8D9B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ценности научного познания:</w:t>
      </w:r>
    </w:p>
    <w:p w14:paraId="753843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1193A9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6F4FA64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22728DC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84F25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27AD40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B33E0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1549E4C">
      <w:pPr>
        <w:spacing w:before="0" w:after="0" w:line="264" w:lineRule="auto"/>
        <w:ind w:left="120"/>
        <w:jc w:val="both"/>
      </w:pPr>
    </w:p>
    <w:p w14:paraId="4C5227C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2130448E">
      <w:pPr>
        <w:spacing w:before="0" w:after="0" w:line="264" w:lineRule="auto"/>
        <w:ind w:left="120"/>
        <w:jc w:val="both"/>
      </w:pPr>
    </w:p>
    <w:p w14:paraId="2EAE53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6A9D9132">
      <w:pPr>
        <w:spacing w:before="0" w:after="0" w:line="264" w:lineRule="auto"/>
        <w:ind w:left="120"/>
        <w:jc w:val="both"/>
      </w:pPr>
    </w:p>
    <w:p w14:paraId="0DEE73C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6EC8F4CA">
      <w:pPr>
        <w:spacing w:before="0" w:after="0" w:line="264" w:lineRule="auto"/>
        <w:ind w:left="120"/>
        <w:jc w:val="both"/>
      </w:pPr>
    </w:p>
    <w:p w14:paraId="7269E9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базовые логические действия:</w:t>
      </w:r>
    </w:p>
    <w:p w14:paraId="3F4D6E6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1327D3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14:paraId="3AF206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6B00C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14:paraId="1D7155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500D37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7E5346C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A8177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креативное мышление при решении жизненных проблем.</w:t>
      </w:r>
    </w:p>
    <w:p w14:paraId="492468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базовые исследовательские действия:</w:t>
      </w:r>
    </w:p>
    <w:p w14:paraId="3B69AA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49F63E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43135D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79C704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14:paraId="515B4B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634DFC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81B3C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ситуациям, оценивать приобретённый опыт;</w:t>
      </w:r>
    </w:p>
    <w:p w14:paraId="2D03AC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301153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14:paraId="69A266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интегрировать знания из разных предметных областей; </w:t>
      </w:r>
    </w:p>
    <w:p w14:paraId="5E7470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4002A1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работа с информацией:</w:t>
      </w:r>
    </w:p>
    <w:p w14:paraId="4D99F1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A989F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4CCD534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6047CB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C1359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05D32369">
      <w:pPr>
        <w:spacing w:before="0" w:after="0" w:line="264" w:lineRule="auto"/>
        <w:ind w:left="120"/>
        <w:jc w:val="both"/>
      </w:pPr>
    </w:p>
    <w:p w14:paraId="236FF38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0EC31EFD">
      <w:pPr>
        <w:spacing w:before="0" w:after="0" w:line="264" w:lineRule="auto"/>
        <w:ind w:left="120"/>
        <w:jc w:val="both"/>
      </w:pPr>
    </w:p>
    <w:p w14:paraId="16BD5E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общение:</w:t>
      </w:r>
    </w:p>
    <w:p w14:paraId="0B8BFFD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коммуникации во всех сферах жизни;</w:t>
      </w:r>
    </w:p>
    <w:p w14:paraId="14E082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207AD5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 w14:paraId="02B8B1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развёрнуто и логично излагать свою точку зрения.</w:t>
      </w:r>
    </w:p>
    <w:p w14:paraId="4243B0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совместная деятельность:</w:t>
      </w:r>
    </w:p>
    <w:p w14:paraId="1ABB034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4A3D84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08B4AD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10A01E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14:paraId="285E1C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13E14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718D4A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A28B9E6">
      <w:pPr>
        <w:spacing w:before="0" w:after="0" w:line="264" w:lineRule="auto"/>
        <w:ind w:left="120"/>
        <w:jc w:val="both"/>
      </w:pPr>
    </w:p>
    <w:p w14:paraId="656B3D6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5F7DC870">
      <w:pPr>
        <w:spacing w:before="0" w:after="0" w:line="264" w:lineRule="auto"/>
        <w:ind w:left="120"/>
        <w:jc w:val="both"/>
      </w:pPr>
    </w:p>
    <w:p w14:paraId="3F5814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самоорганизация:</w:t>
      </w:r>
    </w:p>
    <w:p w14:paraId="6D0E46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3B390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3636C2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оценку новым ситуациям;</w:t>
      </w:r>
    </w:p>
    <w:p w14:paraId="316F0A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расширять рамки учебного предмета на основе личных предпочтений;</w:t>
      </w:r>
    </w:p>
    <w:p w14:paraId="52B0A8A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6374DD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приобретённый опыт;</w:t>
      </w:r>
    </w:p>
    <w:p w14:paraId="1A17A5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4F8BDC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самоконтроль:</w:t>
      </w:r>
    </w:p>
    <w:p w14:paraId="5710038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62BCAF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545E08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риски и своевременно принимать решения по их снижению;</w:t>
      </w:r>
    </w:p>
    <w:p w14:paraId="61E316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707D12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принятия себя и других:</w:t>
      </w:r>
    </w:p>
    <w:p w14:paraId="2B41F8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себя, понимая свои недостатки и достоинства;</w:t>
      </w:r>
    </w:p>
    <w:p w14:paraId="201C66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2826A0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и право других на ошибку;</w:t>
      </w:r>
    </w:p>
    <w:p w14:paraId="2641BE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развивать способность понимать мир с позиции другого человека.</w:t>
      </w:r>
    </w:p>
    <w:p w14:paraId="5F652D04">
      <w:pPr>
        <w:spacing w:before="0" w:after="0" w:line="264" w:lineRule="auto"/>
        <w:ind w:left="120"/>
        <w:jc w:val="both"/>
      </w:pPr>
    </w:p>
    <w:p w14:paraId="1C90C47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16DB58AC">
      <w:pPr>
        <w:spacing w:before="0" w:after="0" w:line="264" w:lineRule="auto"/>
        <w:ind w:left="120"/>
        <w:jc w:val="both"/>
      </w:pPr>
    </w:p>
    <w:p w14:paraId="79E0BC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14:paraId="423DE5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242691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F47A1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2E91CA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5F68D6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165675F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27184D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4FFC76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31A05F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5C2FC7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0F4EBD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14:paraId="2E36E8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1595E2D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668ADC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5E9F77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7D3F7A6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2362A8C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7C3BAA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7649E1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765610EC">
      <w:pPr>
        <w:sectPr>
          <w:pgSz w:w="11906" w:h="16383"/>
          <w:cols w:space="720" w:num="1"/>
        </w:sectPr>
      </w:pPr>
      <w:bookmarkStart w:id="11" w:name="block-62162312"/>
    </w:p>
    <w:bookmarkEnd w:id="10"/>
    <w:bookmarkEnd w:id="11"/>
    <w:p w14:paraId="54011408">
      <w:pPr>
        <w:spacing w:before="0" w:after="0"/>
        <w:ind w:left="120"/>
        <w:jc w:val="left"/>
      </w:pPr>
      <w:bookmarkStart w:id="12" w:name="block-6216231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37B3C1D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4251"/>
        <w:gridCol w:w="1492"/>
        <w:gridCol w:w="1615"/>
        <w:gridCol w:w="1692"/>
        <w:gridCol w:w="2799"/>
      </w:tblGrid>
      <w:tr w14:paraId="04A5FF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16D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50A9BEE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E6E2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179F64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A03D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63ED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25BEBE">
            <w:pPr>
              <w:spacing w:before="0" w:after="0"/>
              <w:ind w:left="135"/>
              <w:jc w:val="left"/>
            </w:pPr>
          </w:p>
        </w:tc>
      </w:tr>
      <w:tr w14:paraId="32584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377D8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6167E05">
            <w:pPr>
              <w:jc w:val="left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72C8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F27E46F"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76069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00678A4"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05F2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D82341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45E677">
            <w:pPr>
              <w:jc w:val="left"/>
            </w:pPr>
          </w:p>
        </w:tc>
      </w:tr>
      <w:tr w14:paraId="772143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6443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50F62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B7F47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6AF4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A561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1D32C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C52C1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A90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095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9803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3309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660BD">
            <w:pPr>
              <w:jc w:val="left"/>
            </w:pPr>
          </w:p>
        </w:tc>
      </w:tr>
      <w:tr w14:paraId="0576A4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D78B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63C4EB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3EA5B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11F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0DC9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2F86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223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6714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5270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5292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CBDF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3115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5E5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5558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7929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8E9E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65CB1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0337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8835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D95A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FA1C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43AC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D73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04B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CCEE9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21DE6">
            <w:pPr>
              <w:jc w:val="left"/>
            </w:pPr>
          </w:p>
        </w:tc>
      </w:tr>
      <w:tr w14:paraId="716058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0181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53925F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C011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411C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E80E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617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FFE3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5BFCF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"https://m.edsoo.ru/af8b25f4"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https://m.edsoo.ru/af8b25f4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B12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B1AA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0403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573CC">
            <w:pPr>
              <w:jc w:val="left"/>
            </w:pPr>
          </w:p>
        </w:tc>
      </w:tr>
      <w:tr w14:paraId="32D63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CD83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90F0A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6B5E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5F88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5AA176">
            <w:pPr>
              <w:jc w:val="left"/>
            </w:pPr>
          </w:p>
        </w:tc>
      </w:tr>
    </w:tbl>
    <w:p w14:paraId="401EFF49">
      <w:pPr>
        <w:sectPr>
          <w:pgSz w:w="16383" w:h="11906" w:orient="landscape"/>
          <w:cols w:space="720" w:num="1"/>
        </w:sectPr>
      </w:pPr>
    </w:p>
    <w:p w14:paraId="4434A712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4387"/>
        <w:gridCol w:w="1454"/>
        <w:gridCol w:w="1588"/>
        <w:gridCol w:w="1666"/>
        <w:gridCol w:w="2834"/>
      </w:tblGrid>
      <w:tr w14:paraId="2C9CED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D79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042B1AA"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F45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4DC7FB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8982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A0BE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EE0BF9">
            <w:pPr>
              <w:spacing w:before="0" w:after="0"/>
              <w:ind w:left="135"/>
              <w:jc w:val="left"/>
            </w:pPr>
          </w:p>
        </w:tc>
      </w:tr>
      <w:tr w14:paraId="6F2E6B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F9358D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386911">
            <w:pPr>
              <w:jc w:val="left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C500B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17AD73D"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9EC2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40A1DBF"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5125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A6EB77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73117B">
            <w:pPr>
              <w:jc w:val="left"/>
            </w:pPr>
          </w:p>
        </w:tc>
      </w:tr>
      <w:tr w14:paraId="47C67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1CFA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Цифровая грамотность</w:t>
            </w:r>
          </w:p>
        </w:tc>
      </w:tr>
      <w:tr w14:paraId="57FAA1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37245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10B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735F1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92B68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40881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69040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FEEB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BED6A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7B7A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36FC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31FF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0774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9B15A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157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187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F83B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6FF21">
            <w:pPr>
              <w:jc w:val="left"/>
            </w:pPr>
          </w:p>
        </w:tc>
      </w:tr>
      <w:tr w14:paraId="5FB8C5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7BF0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Теоретические основы информатики</w:t>
            </w:r>
          </w:p>
        </w:tc>
      </w:tr>
      <w:tr w14:paraId="5CCEF3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3CDCE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2F12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0F46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25A92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AB5DB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BC63B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1078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B21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54EE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63A42">
            <w:pPr>
              <w:jc w:val="left"/>
            </w:pPr>
          </w:p>
        </w:tc>
      </w:tr>
      <w:tr w14:paraId="2493C6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F79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Алгоритмы и программирование</w:t>
            </w:r>
          </w:p>
        </w:tc>
      </w:tr>
      <w:tr w14:paraId="4B0DA8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9A97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8E81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893C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DB458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539AE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A4B67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4F01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628D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65449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C0F3B4">
            <w:pPr>
              <w:jc w:val="left"/>
            </w:pPr>
          </w:p>
        </w:tc>
      </w:tr>
      <w:tr w14:paraId="4BD501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A47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Информационные технологии</w:t>
            </w:r>
          </w:p>
        </w:tc>
      </w:tr>
      <w:tr w14:paraId="0DF56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A34CD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2C0F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0083D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821AE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F5EF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4DE5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9F4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A37C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6ECA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7A447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06020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B22E3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4441F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9D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51C05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D382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43E0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08829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94D64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3455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"https://m.edsoo.ru/f47857e0"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https://m.edsoo.ru/f47857e0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7747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5F4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4939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32E553">
            <w:pPr>
              <w:jc w:val="left"/>
            </w:pPr>
          </w:p>
        </w:tc>
      </w:tr>
      <w:tr w14:paraId="26585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8DE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20946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D102D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9D0E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44A7CAF">
            <w:pPr>
              <w:jc w:val="left"/>
            </w:pPr>
          </w:p>
        </w:tc>
      </w:tr>
    </w:tbl>
    <w:p w14:paraId="36039089">
      <w:pPr>
        <w:sectPr>
          <w:pgSz w:w="16383" w:h="11906" w:orient="landscape"/>
          <w:cols w:space="720" w:num="1"/>
        </w:sectPr>
      </w:pPr>
    </w:p>
    <w:p w14:paraId="302F21E3">
      <w:pPr>
        <w:sectPr>
          <w:pgSz w:w="16383" w:h="11906" w:orient="landscape"/>
          <w:cols w:space="720" w:num="1"/>
        </w:sectPr>
      </w:pPr>
      <w:bookmarkStart w:id="13" w:name="block-62162311"/>
    </w:p>
    <w:bookmarkEnd w:id="12"/>
    <w:bookmarkEnd w:id="13"/>
    <w:p w14:paraId="7DCEDD19">
      <w:pPr>
        <w:spacing w:before="0" w:after="0"/>
        <w:ind w:left="120"/>
        <w:jc w:val="left"/>
      </w:pPr>
      <w:bookmarkStart w:id="14" w:name="block-6216230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5C1F314D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4204"/>
        <w:gridCol w:w="1177"/>
        <w:gridCol w:w="1340"/>
        <w:gridCol w:w="1421"/>
        <w:gridCol w:w="1011"/>
        <w:gridCol w:w="2871"/>
      </w:tblGrid>
      <w:tr w14:paraId="2CB91F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7A6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E9472B7"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E3BF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696166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F10B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8C39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5CF5BE8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86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7CF8BE2">
            <w:pPr>
              <w:spacing w:before="0" w:after="0"/>
              <w:ind w:left="135"/>
              <w:jc w:val="left"/>
            </w:pPr>
          </w:p>
        </w:tc>
      </w:tr>
      <w:tr w14:paraId="702743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484210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C9BD847">
            <w:pPr>
              <w:jc w:val="left"/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7A5A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5E35B943"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0C18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7A8B03C"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0540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1A94A4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B00D1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D1F5F1">
            <w:pPr>
              <w:jc w:val="left"/>
            </w:pPr>
          </w:p>
        </w:tc>
      </w:tr>
      <w:tr w14:paraId="22F073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C985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5445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022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A2B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FB93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F5E72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26F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"https://m.edsoo.ru/820e7a19"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https://m.edsoo.ru/820e7a19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D2B7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9AC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9834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A008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232C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A660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EF259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3EB7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"https://m.edsoo.ru/06b14abb"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https://m.edsoo.ru/06b14abb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0A00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4CF1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F90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6C0F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A177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43A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76279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5940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"https://m.edsoo.ru/dc08b2c6"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https://m.edsoo.ru/dc08b2c6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36A2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DCC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984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BFCA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8FD2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6667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B99E8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2352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"https://m.edsoo.ru/228ee427"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https://m.edsoo.ru/228ee427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98D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E48B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E8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F2B8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B9DD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3C5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FEA1D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F90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"https://m.edsoo.ru/cdfae35e"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https://m.edsoo.ru/cdfae35e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CB11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E48C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2876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53A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FC19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80F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C368F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18FF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"https://m.edsoo.ru/06a855bf"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https://m.edsoo.ru/06a855bf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B5B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B0FA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1D72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1104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F0ED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4A5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65320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EF93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"https://m.edsoo.ru/38214cec"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https://m.edsoo.ru/38214cec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413A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DAE8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0941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E660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1EB6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7A1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C19DB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2785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"https://m.edsoo.ru/9deef96b"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https://m.edsoo.ru/9deef96b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31AB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BDBA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2D7C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0415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721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5A6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34F71B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E898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"https://m.edsoo.ru/da4dd13d"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https://m.edsoo.ru/da4dd13d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82F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6EF9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A1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7681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B20B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123B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0612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F4C6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"https://m.edsoo.ru/60f2394f"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https://m.edsoo.ru/60f2394f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0CB7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F277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5C1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07BF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161B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A380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06566A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B548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24F6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23CB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41A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DFE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1703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5B7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249B6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B99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"https://m.edsoo.ru/b3b712c0"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https://m.edsoo.ru/b3b712c0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CF2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29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BEAE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5FF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EC1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370E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7EF40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8D87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"https://m.edsoo.ru/06c384e6"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https://m.edsoo.ru/06c384e6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5CE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ACC5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FF4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2286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46C3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720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0F884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C1BA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673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875F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140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C5D5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101E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127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D0C59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744A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"https://m.edsoo.ru/de2c5353"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https://m.edsoo.ru/de2c5353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90D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C891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FBD8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275A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EFC0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BE06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907A0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3EAD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"https://m.edsoo.ru/b2010e6e"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https://m.edsoo.ru/b2010e6e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5852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5AA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7F70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01A0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E7F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2B5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107C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963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"https://m.edsoo.ru/8f8cd2cb"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https://m.edsoo.ru/8f8cd2cb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33B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3972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B95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F49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EAA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077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89C80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DDBA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"https://m.edsoo.ru/5dd23ae4"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https://m.edsoo.ru/5dd23ae4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FF74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5996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CE58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CD18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C553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04FC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2F223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CCF8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"https://m.edsoo.ru/a8b48364"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https://m.edsoo.ru/a8b48364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D349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A3AE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4C83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046E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2A3E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D41F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7F8C17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BFFC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"https://m.edsoo.ru/61d9006a"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https://m.edsoo.ru/61d9006a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C9F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76D7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5D9D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5887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A2E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EC1A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C6BD0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F009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"https://m.edsoo.ru/4c662a0d"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https://m.edsoo.ru/4c662a0d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15D5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C019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FC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2D7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EE01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02A5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BC4EE5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53FC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"https://m.edsoo.ru/ad7328fc"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https://m.edsoo.ru/ad7328fc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6E87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7FE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2D1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7BF3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8878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2CA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655AE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7231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"https://m.edsoo.ru/4fad160e"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https://m.edsoo.ru/4fad160e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DDF1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6BF3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705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224F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80BF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3AA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03B49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B9D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"https://m.edsoo.ru/bb9d8b7f"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https://m.edsoo.ru/bb9d8b7f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6F24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05E5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C009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8700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337D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2933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6D285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2C81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"https://m.edsoo.ru/f1593521"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https://m.edsoo.ru/f1593521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8D2F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9F6D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F62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BCA2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E4C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9342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BBD25E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39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"https://m.edsoo.ru/46ba058b"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https://m.edsoo.ru/46ba058b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4F06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3238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E321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E6A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CAC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40D4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6F321F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3FA5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"https://m.edsoo.ru/5fad1b53"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https://m.edsoo.ru/5fad1b53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D7B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E61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55E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E83F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CF2F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3EA9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E644D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DD6F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"https://m.edsoo.ru/aa862c53"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https://m.edsoo.ru/aa862c53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0809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6A6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CDA1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51E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53A5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815B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535F4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E2C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"https://m.edsoo.ru/aaba738c"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https://m.edsoo.ru/aaba738c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980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F0B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943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66E2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9910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AD3E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FE496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98C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"https://m.edsoo.ru/b0ececed"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https://m.edsoo.ru/b0ececed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C48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4500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E57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C8F6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D88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C32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BED8D0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2EAE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"https://m.edsoo.ru/c686f9bb"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https://m.edsoo.ru/c686f9bb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6B7F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49F7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3D70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3E00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7C4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3395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1043AD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9D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"https://m.edsoo.ru/45633de5"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https://m.edsoo.ru/45633de5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4D1D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25CC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311D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D508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AB5C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F9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9651C2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18A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"https://m.edsoo.ru/d7253a6a"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https://m.edsoo.ru/d7253a6a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984D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55D1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9755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596F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1AE1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6579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3F3BC"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9DD3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"https://m.edsoo.ru/acc1db62"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https://m.edsoo.ru/acc1db62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2746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6460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C0D0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40C8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B07C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0B35A">
            <w:pPr>
              <w:jc w:val="left"/>
            </w:pPr>
          </w:p>
        </w:tc>
      </w:tr>
    </w:tbl>
    <w:p w14:paraId="7AF6FA9B">
      <w:pPr>
        <w:sectPr>
          <w:pgSz w:w="16383" w:h="11906" w:orient="landscape"/>
          <w:cols w:space="720" w:num="1"/>
        </w:sectPr>
      </w:pPr>
    </w:p>
    <w:p w14:paraId="7E97BA0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4311"/>
        <w:gridCol w:w="1153"/>
        <w:gridCol w:w="1319"/>
        <w:gridCol w:w="1401"/>
        <w:gridCol w:w="995"/>
        <w:gridCol w:w="2883"/>
      </w:tblGrid>
      <w:tr w14:paraId="1E2F2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D1E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608FAED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20B1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297438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CA62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2BA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EAA24D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A78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FDF8A2">
            <w:pPr>
              <w:spacing w:before="0" w:after="0"/>
              <w:ind w:left="135"/>
              <w:jc w:val="left"/>
            </w:pPr>
          </w:p>
        </w:tc>
      </w:tr>
      <w:tr w14:paraId="13D78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ECBECC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1A676E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8032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25A70E5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F580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7E535FD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3DA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8360E3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D03B32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72B9BE4">
            <w:pPr>
              <w:jc w:val="left"/>
            </w:pPr>
          </w:p>
        </w:tc>
      </w:tr>
      <w:tr w14:paraId="404492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7563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E356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DF67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90B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7E1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8C304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F41D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"https://m.edsoo.ru/04ed7e2d"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https://m.edsoo.ru/04ed7e2d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C2EE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FF96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DE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5222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1BB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9A9F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B054B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ECE0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"https://m.edsoo.ru/189f67e7"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https://m.edsoo.ru/189f67e7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3678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F360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5B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55B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6AF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AC53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627C9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A5CD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"https://m.edsoo.ru/f51ef401"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https://m.edsoo.ru/f51ef401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6227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09B6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4C1A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5D33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69B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FB80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6F281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0318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"https://m.edsoo.ru/b0e87321"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https://m.edsoo.ru/b0e87321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"https://m.edsoo.ru/50da30fb"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https://m.edsoo.ru/50da30fb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"https://m.edsoo.ru/5248229e"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https://m.edsoo.ru/5248229e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C35B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9E7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C27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685C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78BC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B29B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8A0F1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1F41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"https://m.edsoo.ru/1658594e"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https://m.edsoo.ru/1658594e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FD02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5C7E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1DF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0103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C491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ABE6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35C0B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4F85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"https://m.edsoo.ru/68ac9784"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https://m.edsoo.ru/68ac9784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020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BEF4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75E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D4EE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BE18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C2B2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4A1688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F737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"https://m.edsoo.ru/039e1c9b"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https://m.edsoo.ru/039e1c9b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3116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DFA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4D35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421A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87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4D91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55E5E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D67D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"https://m.edsoo.ru/7981dba5"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https://m.edsoo.ru/7981dba5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0A33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6D30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FAD2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3F13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97E7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D3B1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55EDA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46B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"https://m.edsoo.ru/abbcd321"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https://m.edsoo.ru/abbcd321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D1A1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A8FE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2A89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9700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5BA8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43CC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6E7D4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283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"https://m.edsoo.ru/079bc8f8"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https://m.edsoo.ru/079bc8f8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B20D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61C9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B682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231F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4983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FB93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2F2B9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8ED1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"https://m.edsoo.ru/68a2d279"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https://m.edsoo.ru/68a2d279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CA66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55C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1369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2765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7761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ADEC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B59550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955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"https://m.edsoo.ru/82cb0c49"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https://m.edsoo.ru/82cb0c49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8E4A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05AB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484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D34A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B3E7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8FC7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5FE81F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2D5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"https://m.edsoo.ru/4b24ce20"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https://m.edsoo.ru/4b24ce20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511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00CB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0C16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3106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FDD1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A590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F6E211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FAC0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"https://m.edsoo.ru/c1535090"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https://m.edsoo.ru/c1535090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D768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D31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4FB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E33A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689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62DA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0CA0B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0EC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"https://m.edsoo.ru/3012411"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https://m.edsoo.ru/3012411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A8B9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8ACE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8A1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1A28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13A7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874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C939A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BA6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"https://m.edsoo.ru/e1b7db2d"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https://m.edsoo.ru/e1b7db2d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475A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6007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B93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48E9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966A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305F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3FEFF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4B8A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"https://m.edsoo.ru/10ab9353"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https://m.edsoo.ru/10ab9353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26C8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70D2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C78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264C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64C1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81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BD1BB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27E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"https://m.edsoo.ru/5d4f7ac9"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https://m.edsoo.ru/5d4f7ac9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B49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4691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5FD9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AC23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74C4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DF78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249A2C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D58F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"https://m.edsoo.ru/72a11b12"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https://m.edsoo.ru/72a11b12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381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51DC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40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9A51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DF9D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EA7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C79E5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53C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"https://m.edsoo.ru/2d234361"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https://m.edsoo.ru/2d234361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D9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A0E3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5F3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945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5E85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CCE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39EA6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F5AA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"https://m.edsoo.ru/b37f7ca0"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https://m.edsoo.ru/b37f7ca0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FED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1D5A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9A0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D5C2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9A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093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24F756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2D30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"https://m.edsoo.ru/660ff291"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https://m.edsoo.ru/660ff291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151E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19C0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A352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D1E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4E2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DA45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581C3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53F6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"https://m.edsoo.ru/3bb7214a"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https://m.edsoo.ru/3bb7214a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56B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6EB1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58C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0EB6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85E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8A63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558A6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FA1D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"https://m.edsoo.ru/2ff5fd90"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https://m.edsoo.ru/2ff5fd90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3A4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3F2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943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2267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87E2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94A7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B7BF6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FD10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"https://m.edsoo.ru/096dddd8"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https://m.edsoo.ru/096dddd8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827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E1AD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28D7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EFD1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BBEC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F3A6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F76E9A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4AC2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Библиотека ЦОК </w:t>
            </w:r>
            <w:r>
              <w:fldChar w:fldCharType="begin"/>
            </w:r>
            <w:r>
              <w:instrText xml:space="preserve"> HYPERLINK "https://m.edsoo.ru/e0e7ee3b"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https://m.edsoo.ru/e0e7ee3b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858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647E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212A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D524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278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009C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93C54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9266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"https://m.edsoo.ru/e0aaf73a"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https://m.edsoo.ru/e0aaf73a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"https://m.edsoo.ru/24865de3"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https://m.edsoo.ru/24865de3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"https://m.edsoo.ru/b808dfd9"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https://m.edsoo.ru/b808dfd9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ED2B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B4C9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902C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BE19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B251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445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E0C719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DF8D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"https://m.edsoo.ru/2e62e4a7"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https://m.edsoo.ru/2e62e4a7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C01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0173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3BB7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11BC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0E06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936B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4647B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175C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"https://m.edsoo.ru/2ac0c441"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https://m.edsoo.ru/2ac0c441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A02B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5B18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989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4AB7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428E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7E13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69C1D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B434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"https://m.edsoo.ru/c5699db9"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https://m.edsoo.ru/c5699db9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275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FEF0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809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EA9B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32E2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7D4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8B6A43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BBD5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"https://m.edsoo.ru/87468fbd"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https://m.edsoo.ru/87468fbd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57FE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F2FF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54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A5BF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D455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4765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162C4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81F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"https://m.edsoo.ru/487808d8"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https://m.edsoo.ru/487808d8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CFAB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D27E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638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525D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71DD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E686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FAECC7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8EF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"https://m.edsoo.ru/9c62b830"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https://m.edsoo.ru/9c62b830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8B3F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5DC4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B96C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FD0A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C121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640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68C9E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04A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"https://m.edsoo.ru/5225af37"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https://m.edsoo.ru/5225af37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D98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39F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36189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E542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BA5D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E5E8AC">
            <w:pPr>
              <w:jc w:val="left"/>
            </w:pPr>
          </w:p>
        </w:tc>
      </w:tr>
    </w:tbl>
    <w:p w14:paraId="4642C2F5">
      <w:pPr>
        <w:sectPr>
          <w:pgSz w:w="16383" w:h="11906" w:orient="landscape"/>
          <w:cols w:space="720" w:num="1"/>
        </w:sectPr>
      </w:pPr>
    </w:p>
    <w:p w14:paraId="73EF479B">
      <w:pPr>
        <w:sectPr>
          <w:pgSz w:w="16383" w:h="11906" w:orient="landscape"/>
          <w:cols w:space="720" w:num="1"/>
        </w:sectPr>
      </w:pPr>
      <w:bookmarkStart w:id="15" w:name="block-62162309"/>
    </w:p>
    <w:bookmarkEnd w:id="14"/>
    <w:bookmarkEnd w:id="15"/>
    <w:p w14:paraId="2AD57E22">
      <w:pPr>
        <w:spacing w:before="199" w:after="199"/>
        <w:ind w:left="120"/>
        <w:jc w:val="left"/>
      </w:pPr>
      <w:bookmarkStart w:id="16" w:name="block-62162314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02D5EB5A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 </w:t>
      </w:r>
    </w:p>
    <w:p w14:paraId="2DDE1E5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7163"/>
      </w:tblGrid>
      <w:tr w14:paraId="2EDD03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3DB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55A15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262C65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B79A3E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1BF15C5E">
            <w:pPr>
              <w:spacing w:before="0" w:after="0" w:line="336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«Цифровая грамотность»</w:t>
            </w:r>
          </w:p>
        </w:tc>
      </w:tr>
      <w:tr w14:paraId="5B36B4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DA801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239D123C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 владение методами поиска информации в сети Интернет; умение критически оценивать информацию, полученную из сети Интернет</w:t>
            </w:r>
          </w:p>
        </w:tc>
      </w:tr>
      <w:tr w14:paraId="61A09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DC8C8E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63CD90DA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характеризовать большие данные, приводить примеры источников их получения и направления использования</w:t>
            </w:r>
          </w:p>
        </w:tc>
      </w:tr>
      <w:tr w14:paraId="3D4DC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864E80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1799E7FD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###Par###Понимание основных принципов устройства и функционирования современных стационарных и мобильных компьютеров; тенденций развития компьютерных технологий; владение навыками работы с операционными системами и основными видами программного обеспечения для решения учебных задач по выбранной специализации</w:t>
            </w:r>
          </w:p>
        </w:tc>
      </w:tr>
      <w:tr w14:paraId="28C702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0898D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28EC7D33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«Теоретические основы информатики»</w:t>
            </w:r>
          </w:p>
        </w:tc>
      </w:tr>
      <w:tr w14:paraId="2A9620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E65B5E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69CBFCE1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###Par###Понимание основных принципов дискретизации различных видов информации; умение определять информационный объём текстовых, графических и звуковых данных при заданных параметрах дискретизации</w:t>
            </w:r>
          </w:p>
        </w:tc>
      </w:tr>
      <w:tr w14:paraId="68FE0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F26F78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5359D3F4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строить неравномерные коды, допускающие однозначное декодирование сообщений (префиксные коды); использовать простейшие коды, которые позволяют обнаруживать и исправлять ошибки при передаче данных</w:t>
            </w:r>
          </w:p>
        </w:tc>
      </w:tr>
      <w:tr w14:paraId="39671C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E4C74A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1981DFA4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###Par###Владение теоретическим аппаратом, позволяющим осуществлять представление заданного натурального числа в различных системах счисления</w:t>
            </w:r>
          </w:p>
        </w:tc>
      </w:tr>
      <w:tr w14:paraId="1CCFB9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70569A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5BBF222D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###Par###Владение теоретическим аппаратом, позволяющим выполнять преобразования логических выражений, используя законы алгебры логики</w:t>
            </w:r>
          </w:p>
        </w:tc>
      </w:tr>
      <w:tr w14:paraId="7FD084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9FFB58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398715FB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«Информационные технологии»</w:t>
            </w:r>
          </w:p>
        </w:tc>
      </w:tr>
      <w:tr w14:paraId="4C3996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DB68E5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72CAD26E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</w:t>
            </w:r>
          </w:p>
        </w:tc>
      </w:tr>
      <w:tr w14:paraId="6ADD16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C4BE75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0518FB57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</w:t>
            </w:r>
          </w:p>
        </w:tc>
      </w:tr>
      <w:tr w14:paraId="3887F8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2ED8BE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837" w:type="dxa"/>
            <w:tcMar>
              <w:top w:w="50" w:type="dxa"/>
              <w:left w:w="100" w:type="dxa"/>
            </w:tcMar>
            <w:vAlign w:val="center"/>
          </w:tcPr>
          <w:p w14:paraId="5A71EA56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</w:t>
            </w:r>
          </w:p>
        </w:tc>
      </w:tr>
    </w:tbl>
    <w:p w14:paraId="73AC2CC3">
      <w:pPr>
        <w:spacing w:before="0" w:after="0"/>
        <w:ind w:left="120"/>
        <w:jc w:val="left"/>
      </w:pPr>
    </w:p>
    <w:p w14:paraId="37EF4E16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333333"/>
          <w:sz w:val="28"/>
        </w:rPr>
        <w:t>11 КЛАСС</w:t>
      </w:r>
    </w:p>
    <w:p w14:paraId="49E440E6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6985"/>
      </w:tblGrid>
      <w:tr w14:paraId="38D43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11047D"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318312D"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100484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0D062D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678B0C61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«Цифровая грамотность»</w:t>
            </w:r>
          </w:p>
        </w:tc>
      </w:tr>
      <w:tr w14:paraId="10716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DDB544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BB3A51C">
            <w:pPr>
              <w:shd w:val="clear" w:fill="FFFFFF"/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###Par###Наличие представлений о компьютерных сетях и их роли в современном мире; об общих принципах разработки и функционирования интернет-приложений</w:t>
            </w:r>
          </w:p>
        </w:tc>
      </w:tr>
      <w:tr w14:paraId="4322E8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0AA21E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855CE60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14:paraId="4F897B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A3FF7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27F1366C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«Теоретические основы информатики»</w:t>
            </w:r>
          </w:p>
        </w:tc>
      </w:tr>
      <w:tr w14:paraId="0D0053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1EC647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17A7F3D7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</w:t>
            </w:r>
          </w:p>
        </w:tc>
      </w:tr>
      <w:tr w14:paraId="3AACCF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D1403D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0D9CC317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«Алгоритмы и программирование»</w:t>
            </w:r>
          </w:p>
        </w:tc>
      </w:tr>
      <w:tr w14:paraId="72850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291BEE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4EE31D19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С++, С#); умение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</w:t>
            </w:r>
          </w:p>
        </w:tc>
      </w:tr>
      <w:tr w14:paraId="11D6C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2A86E2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75BFCED0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модифицировать готовые программы для решения новых задач, использовать их в своих программах в качестве подпрограмм (процедур, функций)</w:t>
            </w:r>
          </w:p>
        </w:tc>
      </w:tr>
      <w:tr w14:paraId="139DF8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2C02A9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12D058D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реализовать этапы решения задач на компьютере; умение реализовывать на выбранном для изучения языке программирования высокого уровня (Паскаль, Python, Java, С++, С#)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обобщённых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количества элементов, удовлетворяющих заданному условию); сортировку элементов массива</w:t>
            </w:r>
          </w:p>
        </w:tc>
      </w:tr>
      <w:tr w14:paraId="7813F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453640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3B680D8F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 теме «Информационные технологии»</w:t>
            </w:r>
          </w:p>
        </w:tc>
      </w:tr>
      <w:tr w14:paraId="6DEADA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FC857F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842" w:type="dxa"/>
            <w:tcMar>
              <w:top w:w="50" w:type="dxa"/>
              <w:left w:w="100" w:type="dxa"/>
            </w:tcMar>
            <w:vAlign w:val="center"/>
          </w:tcPr>
          <w:p w14:paraId="5EBFD534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</w:t>
            </w:r>
          </w:p>
        </w:tc>
      </w:tr>
    </w:tbl>
    <w:p w14:paraId="02DFB091">
      <w:pPr>
        <w:spacing w:before="0" w:after="0"/>
        <w:ind w:left="120"/>
        <w:jc w:val="left"/>
      </w:pPr>
    </w:p>
    <w:p w14:paraId="0E003198">
      <w:pPr>
        <w:sectPr>
          <w:pgSz w:w="11906" w:h="16383"/>
          <w:cols w:space="720" w:num="1"/>
        </w:sectPr>
      </w:pPr>
      <w:bookmarkStart w:id="17" w:name="block-62162314"/>
    </w:p>
    <w:bookmarkEnd w:id="16"/>
    <w:bookmarkEnd w:id="17"/>
    <w:p w14:paraId="463DE704">
      <w:pPr>
        <w:spacing w:before="199" w:after="199"/>
        <w:ind w:left="120"/>
        <w:jc w:val="left"/>
      </w:pPr>
      <w:bookmarkStart w:id="18" w:name="block-62162315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55E39317">
      <w:pPr>
        <w:spacing w:before="199" w:after="199"/>
        <w:ind w:left="120"/>
        <w:jc w:val="left"/>
      </w:pPr>
    </w:p>
    <w:p w14:paraId="195751A5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7EAE39DE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4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7365"/>
      </w:tblGrid>
      <w:tr w14:paraId="24B315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4932C4"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04A1C4B1">
            <w:pPr>
              <w:spacing w:before="0" w:after="0"/>
              <w:ind w:left="243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3FA7C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5053D5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711945F1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###Par###Цифровая грамотность</w:t>
            </w:r>
          </w:p>
        </w:tc>
      </w:tr>
      <w:tr w14:paraId="0F707B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818497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12B876C4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###Par###Принципы работы компьютера. Персональный компьютер. Выбор конфигурации компьютера в зависимости от решаемых задач</w:t>
            </w:r>
          </w:p>
        </w:tc>
      </w:tr>
      <w:tr w14:paraId="6FA50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17A583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2E18E8B6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</w:t>
            </w:r>
          </w:p>
        </w:tc>
      </w:tr>
      <w:tr w14:paraId="22405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00BAC2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641FA912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</w:t>
            </w:r>
          </w:p>
        </w:tc>
      </w:tr>
      <w:tr w14:paraId="66974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E4F98E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69D32AA2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###Par###Теоретические основы информатики</w:t>
            </w:r>
          </w:p>
        </w:tc>
      </w:tr>
      <w:tr w14:paraId="0C294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9C8AA7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72429454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###Par###Информация, данные и знания. Универсальность дискретного представления информации. Двоичное кодирование</w:t>
            </w:r>
          </w:p>
        </w:tc>
      </w:tr>
      <w:tr w14:paraId="594F8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BECD3F2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0BC26601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###Par###Равномерные и неравномерные коды. Условие Фано</w:t>
            </w:r>
          </w:p>
        </w:tc>
      </w:tr>
      <w:tr w14:paraId="5B972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7305CA5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0DF71A3E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</w:t>
            </w:r>
          </w:p>
        </w:tc>
      </w:tr>
      <w:tr w14:paraId="6BB70E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A0DEEB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3A2C5065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</w:t>
            </w:r>
          </w:p>
        </w:tc>
      </w:tr>
      <w:tr w14:paraId="6FFE84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D04583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461F6140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###Par###Системы. Компоненты системы и их взаимодействие. Системы управления. Управление как информационный процесс. Обратная связь</w:t>
            </w:r>
          </w:p>
        </w:tc>
      </w:tr>
      <w:tr w14:paraId="6AB399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FD98241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4C09DDFF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</w:t>
            </w:r>
          </w:p>
        </w:tc>
      </w:tr>
      <w:tr w14:paraId="782BC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23C666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51ADDC62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###Par###Представление целых и вещественных чисел в памяти компьютера</w:t>
            </w:r>
          </w:p>
        </w:tc>
      </w:tr>
      <w:tr w14:paraId="0A7721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8B869A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5CE31D31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###Par###Кодирование текстов. Кодировка ASCII. Однобайтные кодировки. Стандарт UNICODE. Кодировка UTF-8. Определение информационного объёма текстовых сообщений</w:t>
            </w:r>
          </w:p>
        </w:tc>
      </w:tr>
      <w:tr w14:paraId="7C853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93E59D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2E458632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###Par###Кодирование изображений. Оценка информационного объёма растрового графического изображения при заданном разрешении и глубине кодирования цвета. 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</w:tr>
      <w:tr w14:paraId="2F0C63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793708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0CBC1F74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 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</w:t>
            </w:r>
          </w:p>
        </w:tc>
      </w:tr>
      <w:tr w14:paraId="3037BC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879747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0F7ACF7A">
            <w:pPr>
              <w:spacing w:before="0" w:after="0" w:line="312" w:lineRule="auto"/>
              <w:ind w:left="336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###Par###Информационные технологии</w:t>
            </w:r>
          </w:p>
        </w:tc>
      </w:tr>
      <w:tr w14:paraId="471BE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56EDA5">
            <w:pPr>
              <w:spacing w:before="0" w:after="0" w:line="312" w:lineRule="auto"/>
              <w:ind w:left="336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450" w:type="dxa"/>
            <w:tcMar>
              <w:top w:w="50" w:type="dxa"/>
              <w:left w:w="100" w:type="dxa"/>
            </w:tcMar>
            <w:vAlign w:val="center"/>
          </w:tcPr>
          <w:p w14:paraId="787C7444">
            <w:pPr>
              <w:spacing w:before="0" w:after="0" w:line="312" w:lineRule="auto"/>
              <w:ind w:left="336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</w:t>
            </w:r>
          </w:p>
        </w:tc>
      </w:tr>
    </w:tbl>
    <w:p w14:paraId="6633CD21">
      <w:pPr>
        <w:spacing w:before="0" w:after="0"/>
        <w:ind w:left="120"/>
        <w:jc w:val="left"/>
      </w:pPr>
    </w:p>
    <w:p w14:paraId="71D94C36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707D59D4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636"/>
      </w:tblGrid>
      <w:tr w14:paraId="5279A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1C34D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F51EB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44A6A7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6282AE7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A0064D3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###Par###Цифровая грамотность</w:t>
            </w:r>
          </w:p>
        </w:tc>
      </w:tr>
      <w:tr w14:paraId="5942A5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E4B33AF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B52ABAB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</w:tr>
      <w:tr w14:paraId="608D7C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3442D0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6E77199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###Par###Теоретические основы информатики</w:t>
            </w:r>
          </w:p>
        </w:tc>
      </w:tr>
      <w:tr w14:paraId="35D7B4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B4F42D6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955FCC3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###Par###Модели и моделирование. Цели моделирования. Соответствие модели моделируемому объекту или процессу. Формализация прикладных задач. Представление результатов моделирования в виде, удобном для восприятия человеком. Графическое представление данных (схемы, таблицы, графики)</w:t>
            </w:r>
          </w:p>
        </w:tc>
      </w:tr>
      <w:tr w14:paraId="33654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159566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D7A2C77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</w:t>
            </w:r>
          </w:p>
        </w:tc>
      </w:tr>
      <w:tr w14:paraId="099FF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CE250D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C21710C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Использование графов и деревьев при описании объектов и процессов окружающего мира</w:t>
            </w:r>
          </w:p>
        </w:tc>
      </w:tr>
      <w:tr w14:paraId="65EB44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482F72D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D37B51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###Par###Алгоритмы и программирование</w:t>
            </w:r>
          </w:p>
        </w:tc>
      </w:tr>
      <w:tr w14:paraId="0F9BEF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B2B0B0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68B1DC2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</w:t>
            </w:r>
          </w:p>
        </w:tc>
      </w:tr>
      <w:tr w14:paraId="6DB26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C63CDE3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506299B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</w:t>
            </w:r>
          </w:p>
        </w:tc>
      </w:tr>
      <w:tr w14:paraId="2B5F7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E8B634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B311A17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</w:t>
            </w:r>
          </w:p>
        </w:tc>
      </w:tr>
      <w:tr w14:paraId="23CD30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0E0B114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CF91AF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###Par###Обработка символьных данных. Встроенные функции языка программирования для обработки символьных строк</w:t>
            </w:r>
          </w:p>
        </w:tc>
      </w:tr>
      <w:tr w14:paraId="3D6FB5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E712AA7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FC0FCAE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 Сортировка одномерного массива. Простые методы сортировки (например, метод пузырька, метод выбора, сортировка вставками). Подпрограммы</w:t>
            </w:r>
          </w:p>
        </w:tc>
      </w:tr>
      <w:tr w14:paraId="3B02B7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FB23F77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5DD797">
            <w:pPr>
              <w:spacing w:before="0" w:after="0" w:line="312" w:lineRule="auto"/>
              <w:ind w:left="228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###Par###Информационные технологии</w:t>
            </w:r>
          </w:p>
        </w:tc>
      </w:tr>
      <w:tr w14:paraId="1AAD94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57549A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DDF53DD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 (или) построение модели, преобразование данных, визуализация данных, интерпретация результатов</w:t>
            </w:r>
          </w:p>
        </w:tc>
      </w:tr>
      <w:tr w14:paraId="78FF35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16A5C6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9C0E9F4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###Par###Анализ данных с помощью электронных таблиц. Вычисление суммы, среднего арифметического, наибольшего и наименьшего значений диапазона</w:t>
            </w:r>
          </w:p>
        </w:tc>
      </w:tr>
      <w:tr w14:paraId="5D0B2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C4A279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DA13073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</w:t>
            </w:r>
          </w:p>
        </w:tc>
      </w:tr>
      <w:tr w14:paraId="05A892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E2566FD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C13FB3B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###Par###Численное решение уравнений с помощью подбора параметра</w:t>
            </w:r>
          </w:p>
        </w:tc>
      </w:tr>
      <w:tr w14:paraId="4B92F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0C7C5BF">
            <w:pPr>
              <w:spacing w:before="0" w:after="0" w:line="336" w:lineRule="auto"/>
              <w:ind w:left="228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170129C">
            <w:pPr>
              <w:spacing w:before="0" w:after="0" w:line="312" w:lineRule="auto"/>
              <w:ind w:left="228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###Par###Табличные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 Многотабличные базы данных. Типы связей между таблицами. Запросы к многотабличным базам данных</w:t>
            </w:r>
          </w:p>
        </w:tc>
      </w:tr>
    </w:tbl>
    <w:p w14:paraId="01EEEDD9">
      <w:pPr>
        <w:sectPr>
          <w:pgSz w:w="11906" w:h="16383"/>
          <w:cols w:space="720" w:num="1"/>
        </w:sectPr>
      </w:pPr>
      <w:bookmarkStart w:id="19" w:name="block-62162315"/>
    </w:p>
    <w:bookmarkEnd w:id="18"/>
    <w:bookmarkEnd w:id="19"/>
    <w:p w14:paraId="77C1CC0C">
      <w:pPr>
        <w:spacing w:before="0" w:after="0"/>
        <w:ind w:left="120"/>
        <w:jc w:val="left"/>
      </w:pPr>
      <w:bookmarkStart w:id="20" w:name="block-62162316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1E40F0DD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2A8CA196">
      <w:pPr>
        <w:spacing w:before="0" w:after="0" w:line="480" w:lineRule="auto"/>
        <w:ind w:left="120"/>
        <w:jc w:val="left"/>
      </w:pPr>
    </w:p>
    <w:p w14:paraId="6770A4E1">
      <w:pPr>
        <w:spacing w:before="0" w:after="0" w:line="480" w:lineRule="auto"/>
        <w:ind w:left="120"/>
        <w:jc w:val="left"/>
      </w:pPr>
    </w:p>
    <w:p w14:paraId="44D85F65">
      <w:pPr>
        <w:spacing w:before="0" w:after="0"/>
        <w:ind w:left="120"/>
        <w:jc w:val="left"/>
      </w:pPr>
    </w:p>
    <w:p w14:paraId="376E790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436860A0">
      <w:pPr>
        <w:spacing w:before="0" w:after="0" w:line="480" w:lineRule="auto"/>
        <w:ind w:left="120"/>
        <w:jc w:val="left"/>
      </w:pPr>
    </w:p>
    <w:p w14:paraId="4793A073">
      <w:pPr>
        <w:spacing w:before="0" w:after="0"/>
        <w:ind w:left="120"/>
        <w:jc w:val="left"/>
      </w:pPr>
    </w:p>
    <w:p w14:paraId="525BB61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AFA2513">
      <w:pPr>
        <w:spacing w:before="0" w:after="0" w:line="480" w:lineRule="auto"/>
        <w:ind w:left="120"/>
        <w:jc w:val="left"/>
      </w:pPr>
    </w:p>
    <w:p w14:paraId="688072DD">
      <w:pPr>
        <w:sectPr>
          <w:pgSz w:w="11906" w:h="16383"/>
          <w:cols w:space="720" w:num="1"/>
        </w:sectPr>
      </w:pPr>
      <w:bookmarkStart w:id="21" w:name="block-62162316"/>
    </w:p>
    <w:bookmarkEnd w:id="20"/>
    <w:bookmarkEnd w:id="21"/>
    <w:p w14:paraId="609AA5E9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DB2257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44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2025-09-22T21:51:20Z</dcterms:created>
  <dc:creator>Admin</dc:creator>
  <cp:lastModifiedBy>Admin</cp:lastModifiedBy>
  <dcterms:modified xsi:type="dcterms:W3CDTF">2025-09-22T21:57:16Z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69ABCE1C89C94AC5AAB2C4D7B0CD99E8_12</vt:lpwstr>
  </property>
</Properties>
</file>