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5E" w:rsidRDefault="004E2B5E" w:rsidP="004E2B5E">
      <w:pPr>
        <w:pStyle w:val="a3"/>
        <w:spacing w:before="65" w:line="259" w:lineRule="auto"/>
        <w:ind w:right="134"/>
        <w:jc w:val="right"/>
      </w:pPr>
      <w:r>
        <w:t>Приложение</w:t>
      </w:r>
      <w:r>
        <w:rPr>
          <w:spacing w:val="-7"/>
        </w:rPr>
        <w:t xml:space="preserve"> </w:t>
      </w:r>
      <w:r>
        <w:t>2</w:t>
      </w:r>
    </w:p>
    <w:p w:rsidR="004E2B5E" w:rsidRDefault="004E2B5E" w:rsidP="004E2B5E">
      <w:pPr>
        <w:pStyle w:val="a3"/>
        <w:spacing w:before="65" w:line="259" w:lineRule="auto"/>
        <w:ind w:right="134"/>
        <w:jc w:val="right"/>
      </w:pP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приказу от</w:t>
      </w:r>
      <w:r>
        <w:rPr>
          <w:spacing w:val="-3"/>
        </w:rPr>
        <w:t xml:space="preserve"> </w:t>
      </w:r>
      <w:r>
        <w:t>21.11.2025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229</w:t>
      </w:r>
    </w:p>
    <w:p w:rsidR="004E2B5E" w:rsidRDefault="004E2B5E" w:rsidP="004E2B5E">
      <w:pPr>
        <w:pStyle w:val="a3"/>
        <w:ind w:left="0"/>
        <w:jc w:val="left"/>
      </w:pPr>
    </w:p>
    <w:p w:rsidR="004E2B5E" w:rsidRDefault="004E2B5E" w:rsidP="004E2B5E">
      <w:pPr>
        <w:pStyle w:val="a3"/>
        <w:spacing w:before="57"/>
        <w:ind w:left="0"/>
        <w:jc w:val="left"/>
      </w:pPr>
    </w:p>
    <w:p w:rsidR="004E2B5E" w:rsidRDefault="004E2B5E" w:rsidP="004E2B5E">
      <w:pPr>
        <w:spacing w:line="256" w:lineRule="auto"/>
        <w:ind w:right="88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запрещенных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проносу/ввозу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территорию объекта МБОУ                   </w:t>
      </w:r>
      <w:proofErr w:type="gramStart"/>
      <w:r>
        <w:rPr>
          <w:b/>
          <w:sz w:val="28"/>
        </w:rPr>
        <w:t xml:space="preserve">   «</w:t>
      </w:r>
      <w:proofErr w:type="gramEnd"/>
      <w:r>
        <w:rPr>
          <w:b/>
          <w:sz w:val="28"/>
        </w:rPr>
        <w:t>ПСОШ № 1 ПМО», веществ и устройств.</w:t>
      </w:r>
    </w:p>
    <w:p w:rsidR="004E2B5E" w:rsidRDefault="004E2B5E" w:rsidP="004E2B5E">
      <w:pPr>
        <w:pStyle w:val="a3"/>
        <w:spacing w:before="26"/>
        <w:ind w:left="0"/>
        <w:jc w:val="left"/>
        <w:rPr>
          <w:b/>
        </w:rPr>
      </w:pP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1148"/>
        </w:tabs>
        <w:spacing w:line="259" w:lineRule="auto"/>
        <w:ind w:right="135" w:firstLine="707"/>
        <w:jc w:val="both"/>
        <w:rPr>
          <w:sz w:val="28"/>
        </w:rPr>
      </w:pPr>
      <w:r>
        <w:rPr>
          <w:sz w:val="28"/>
        </w:rPr>
        <w:t>Любые виды оружия и боеприпасов (холодное, огнестрельное, пневматические, травматические винтовки и пистолеты, газовое оружие) и оружие самообороны (кроме лиц, которым в установленном порядке разрешено хранение и ношение табельного оружия и специальных средств);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989"/>
        </w:tabs>
        <w:spacing w:line="321" w:lineRule="exact"/>
        <w:ind w:left="989" w:hanging="279"/>
        <w:jc w:val="both"/>
        <w:rPr>
          <w:sz w:val="28"/>
        </w:rPr>
      </w:pPr>
      <w:r>
        <w:rPr>
          <w:sz w:val="28"/>
        </w:rPr>
        <w:t>Имитаторы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муляжи</w:t>
      </w:r>
      <w:r>
        <w:rPr>
          <w:spacing w:val="-6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боеприпасов;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1172"/>
        </w:tabs>
        <w:spacing w:before="27" w:line="259" w:lineRule="auto"/>
        <w:ind w:right="142" w:firstLine="707"/>
        <w:jc w:val="both"/>
        <w:rPr>
          <w:sz w:val="28"/>
        </w:rPr>
      </w:pPr>
      <w:r>
        <w:rPr>
          <w:sz w:val="28"/>
        </w:rPr>
        <w:t>Взрывчатые вещества, взрывные устройства, дымовые шашки, сигнальные ракеты;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1088"/>
        </w:tabs>
        <w:spacing w:line="259" w:lineRule="auto"/>
        <w:ind w:right="143" w:firstLine="707"/>
        <w:jc w:val="both"/>
        <w:rPr>
          <w:sz w:val="28"/>
        </w:rPr>
      </w:pPr>
      <w:r>
        <w:rPr>
          <w:sz w:val="28"/>
        </w:rPr>
        <w:t>Пиротехнические изделия (фейерверки; бенгальские огни, салюты, хлопушки и т.п.);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989"/>
        </w:tabs>
        <w:ind w:left="989" w:hanging="279"/>
        <w:jc w:val="both"/>
        <w:rPr>
          <w:sz w:val="28"/>
        </w:rPr>
      </w:pPr>
      <w:r>
        <w:rPr>
          <w:sz w:val="28"/>
        </w:rPr>
        <w:t>Электрошоковые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устройства;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985"/>
        </w:tabs>
        <w:spacing w:before="25" w:line="256" w:lineRule="auto"/>
        <w:ind w:right="145" w:firstLine="707"/>
        <w:jc w:val="both"/>
        <w:rPr>
          <w:sz w:val="28"/>
        </w:rPr>
      </w:pPr>
      <w:r>
        <w:rPr>
          <w:sz w:val="28"/>
        </w:rPr>
        <w:t>Газовые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баллончики,</w:t>
      </w:r>
      <w:r>
        <w:rPr>
          <w:spacing w:val="-12"/>
          <w:sz w:val="28"/>
        </w:rPr>
        <w:t xml:space="preserve"> </w:t>
      </w:r>
      <w:r>
        <w:rPr>
          <w:sz w:val="28"/>
        </w:rPr>
        <w:t>аэрозольные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распылители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нервнопаралитического и слезоточивого воздействия;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989"/>
        </w:tabs>
        <w:spacing w:before="4"/>
        <w:ind w:left="989" w:hanging="279"/>
        <w:jc w:val="both"/>
        <w:rPr>
          <w:sz w:val="28"/>
        </w:rPr>
      </w:pPr>
      <w:r>
        <w:rPr>
          <w:sz w:val="28"/>
        </w:rPr>
        <w:t>Колющие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режущие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предметы;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980"/>
        </w:tabs>
        <w:spacing w:before="26" w:line="259" w:lineRule="auto"/>
        <w:ind w:right="141" w:firstLine="707"/>
        <w:jc w:val="both"/>
        <w:rPr>
          <w:sz w:val="28"/>
        </w:rPr>
      </w:pPr>
      <w:r>
        <w:rPr>
          <w:sz w:val="28"/>
        </w:rPr>
        <w:t>Предметы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 ученика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лиц</w:t>
      </w:r>
      <w:r>
        <w:rPr>
          <w:spacing w:val="-17"/>
          <w:sz w:val="28"/>
        </w:rPr>
        <w:t xml:space="preserve"> </w:t>
      </w:r>
      <w:r>
        <w:rPr>
          <w:sz w:val="28"/>
        </w:rPr>
        <w:t>(гарпуны,</w:t>
      </w:r>
      <w:r>
        <w:rPr>
          <w:spacing w:val="-18"/>
          <w:sz w:val="28"/>
        </w:rPr>
        <w:t xml:space="preserve"> </w:t>
      </w:r>
      <w:r>
        <w:rPr>
          <w:sz w:val="28"/>
        </w:rPr>
        <w:t>воздушные</w:t>
      </w:r>
      <w:r>
        <w:rPr>
          <w:spacing w:val="-17"/>
          <w:sz w:val="28"/>
        </w:rPr>
        <w:t xml:space="preserve"> </w:t>
      </w:r>
      <w:r>
        <w:rPr>
          <w:sz w:val="28"/>
        </w:rPr>
        <w:t>ружья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пистолеты,</w:t>
      </w:r>
      <w:r>
        <w:rPr>
          <w:spacing w:val="-18"/>
          <w:sz w:val="28"/>
        </w:rPr>
        <w:t xml:space="preserve"> </w:t>
      </w:r>
      <w:r>
        <w:rPr>
          <w:sz w:val="28"/>
        </w:rPr>
        <w:t>рогатки, провода, кабеля, электро-конденсаторы,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1042"/>
        </w:tabs>
        <w:spacing w:line="259" w:lineRule="auto"/>
        <w:ind w:right="145" w:firstLine="707"/>
        <w:jc w:val="both"/>
        <w:rPr>
          <w:sz w:val="28"/>
        </w:rPr>
      </w:pPr>
      <w:r>
        <w:rPr>
          <w:sz w:val="28"/>
        </w:rPr>
        <w:t xml:space="preserve">Огнеопасные, взрывчатые, ядовитые, отравляющие и едко пахнущие </w:t>
      </w:r>
      <w:r>
        <w:rPr>
          <w:spacing w:val="-2"/>
          <w:sz w:val="28"/>
        </w:rPr>
        <w:t>вещества;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1301"/>
        </w:tabs>
        <w:spacing w:line="259" w:lineRule="auto"/>
        <w:ind w:right="142" w:firstLine="707"/>
        <w:jc w:val="both"/>
        <w:rPr>
          <w:sz w:val="28"/>
        </w:rPr>
      </w:pPr>
      <w:r>
        <w:rPr>
          <w:sz w:val="28"/>
        </w:rPr>
        <w:t>Легковоспламеняющиеся, пожароопасные материалы, предметы, жидкости и вещества;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1130"/>
        </w:tabs>
        <w:ind w:left="1130" w:hanging="420"/>
        <w:jc w:val="both"/>
        <w:rPr>
          <w:sz w:val="28"/>
        </w:rPr>
      </w:pPr>
      <w:r>
        <w:rPr>
          <w:sz w:val="28"/>
        </w:rPr>
        <w:t>Радиоактивные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вещества;</w:t>
      </w:r>
    </w:p>
    <w:p w:rsidR="004E2B5E" w:rsidRDefault="004E2B5E" w:rsidP="004E2B5E">
      <w:pPr>
        <w:pStyle w:val="a5"/>
        <w:numPr>
          <w:ilvl w:val="0"/>
          <w:numId w:val="1"/>
        </w:numPr>
        <w:tabs>
          <w:tab w:val="left" w:pos="1356"/>
        </w:tabs>
        <w:spacing w:before="24" w:line="259" w:lineRule="auto"/>
        <w:ind w:right="144" w:firstLine="707"/>
        <w:jc w:val="both"/>
        <w:rPr>
          <w:sz w:val="28"/>
        </w:rPr>
      </w:pPr>
      <w:r>
        <w:rPr>
          <w:sz w:val="28"/>
        </w:rPr>
        <w:t>Табачные изделия, электронные сигареты, наркотические и психотропные вещества и средства, вызывающие опьянение или отравление;</w:t>
      </w:r>
    </w:p>
    <w:p w:rsidR="009E2E0D" w:rsidRDefault="004E2B5E" w:rsidP="004E2B5E">
      <w:r>
        <w:rPr>
          <w:sz w:val="28"/>
        </w:rPr>
        <w:t>Алкоголь,</w:t>
      </w:r>
      <w:r>
        <w:rPr>
          <w:spacing w:val="-12"/>
          <w:sz w:val="28"/>
        </w:rPr>
        <w:t xml:space="preserve"> </w:t>
      </w:r>
      <w:r>
        <w:rPr>
          <w:sz w:val="28"/>
        </w:rPr>
        <w:t>спиртосодержащие</w:t>
      </w:r>
      <w:r>
        <w:rPr>
          <w:spacing w:val="-9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-10"/>
          <w:sz w:val="28"/>
        </w:rPr>
        <w:t xml:space="preserve"> </w:t>
      </w:r>
      <w:r>
        <w:rPr>
          <w:sz w:val="28"/>
        </w:rPr>
        <w:t>пиво,</w:t>
      </w:r>
      <w:r>
        <w:rPr>
          <w:spacing w:val="-9"/>
          <w:sz w:val="28"/>
        </w:rPr>
        <w:t xml:space="preserve"> </w:t>
      </w:r>
      <w:r>
        <w:rPr>
          <w:sz w:val="28"/>
        </w:rPr>
        <w:t>энергетические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напитки</w:t>
      </w:r>
      <w:bookmarkStart w:id="0" w:name="_GoBack"/>
      <w:bookmarkEnd w:id="0"/>
    </w:p>
    <w:sectPr w:rsidR="009E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084E"/>
    <w:multiLevelType w:val="hybridMultilevel"/>
    <w:tmpl w:val="A13CFA7C"/>
    <w:lvl w:ilvl="0" w:tplc="0D1E7CE4">
      <w:start w:val="1"/>
      <w:numFmt w:val="decimal"/>
      <w:lvlText w:val="%1."/>
      <w:lvlJc w:val="left"/>
      <w:pPr>
        <w:ind w:left="2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10827C">
      <w:numFmt w:val="bullet"/>
      <w:lvlText w:val="•"/>
      <w:lvlJc w:val="left"/>
      <w:pPr>
        <w:ind w:left="978" w:hanging="441"/>
      </w:pPr>
      <w:rPr>
        <w:rFonts w:hint="default"/>
        <w:lang w:val="ru-RU" w:eastAsia="en-US" w:bidi="ar-SA"/>
      </w:rPr>
    </w:lvl>
    <w:lvl w:ilvl="2" w:tplc="59243B1E">
      <w:numFmt w:val="bullet"/>
      <w:lvlText w:val="•"/>
      <w:lvlJc w:val="left"/>
      <w:pPr>
        <w:ind w:left="1956" w:hanging="441"/>
      </w:pPr>
      <w:rPr>
        <w:rFonts w:hint="default"/>
        <w:lang w:val="ru-RU" w:eastAsia="en-US" w:bidi="ar-SA"/>
      </w:rPr>
    </w:lvl>
    <w:lvl w:ilvl="3" w:tplc="7A688AF8">
      <w:numFmt w:val="bullet"/>
      <w:lvlText w:val="•"/>
      <w:lvlJc w:val="left"/>
      <w:pPr>
        <w:ind w:left="2934" w:hanging="441"/>
      </w:pPr>
      <w:rPr>
        <w:rFonts w:hint="default"/>
        <w:lang w:val="ru-RU" w:eastAsia="en-US" w:bidi="ar-SA"/>
      </w:rPr>
    </w:lvl>
    <w:lvl w:ilvl="4" w:tplc="BDB2FB20">
      <w:numFmt w:val="bullet"/>
      <w:lvlText w:val="•"/>
      <w:lvlJc w:val="left"/>
      <w:pPr>
        <w:ind w:left="3912" w:hanging="441"/>
      </w:pPr>
      <w:rPr>
        <w:rFonts w:hint="default"/>
        <w:lang w:val="ru-RU" w:eastAsia="en-US" w:bidi="ar-SA"/>
      </w:rPr>
    </w:lvl>
    <w:lvl w:ilvl="5" w:tplc="BAFE31C4">
      <w:numFmt w:val="bullet"/>
      <w:lvlText w:val="•"/>
      <w:lvlJc w:val="left"/>
      <w:pPr>
        <w:ind w:left="4890" w:hanging="441"/>
      </w:pPr>
      <w:rPr>
        <w:rFonts w:hint="default"/>
        <w:lang w:val="ru-RU" w:eastAsia="en-US" w:bidi="ar-SA"/>
      </w:rPr>
    </w:lvl>
    <w:lvl w:ilvl="6" w:tplc="8D72E88A">
      <w:numFmt w:val="bullet"/>
      <w:lvlText w:val="•"/>
      <w:lvlJc w:val="left"/>
      <w:pPr>
        <w:ind w:left="5868" w:hanging="441"/>
      </w:pPr>
      <w:rPr>
        <w:rFonts w:hint="default"/>
        <w:lang w:val="ru-RU" w:eastAsia="en-US" w:bidi="ar-SA"/>
      </w:rPr>
    </w:lvl>
    <w:lvl w:ilvl="7" w:tplc="A27E546A">
      <w:numFmt w:val="bullet"/>
      <w:lvlText w:val="•"/>
      <w:lvlJc w:val="left"/>
      <w:pPr>
        <w:ind w:left="6846" w:hanging="441"/>
      </w:pPr>
      <w:rPr>
        <w:rFonts w:hint="default"/>
        <w:lang w:val="ru-RU" w:eastAsia="en-US" w:bidi="ar-SA"/>
      </w:rPr>
    </w:lvl>
    <w:lvl w:ilvl="8" w:tplc="E01E6A8E">
      <w:numFmt w:val="bullet"/>
      <w:lvlText w:val="•"/>
      <w:lvlJc w:val="left"/>
      <w:pPr>
        <w:ind w:left="7825" w:hanging="4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60"/>
    <w:rsid w:val="00124360"/>
    <w:rsid w:val="004E2B5E"/>
    <w:rsid w:val="009E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03C7D-5BA6-4D8B-B210-E73A6383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2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2B5E"/>
    <w:pPr>
      <w:ind w:left="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2B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E2B5E"/>
    <w:pPr>
      <w:ind w:left="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2025-11-21T05:01:00Z</dcterms:created>
  <dcterms:modified xsi:type="dcterms:W3CDTF">2025-11-21T05:01:00Z</dcterms:modified>
</cp:coreProperties>
</file>