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6AFF" w:rsidRDefault="002E6AFF" w:rsidP="004E2A75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  <w:bookmarkStart w:id="0" w:name="_GoBack"/>
      <w:r>
        <w:rPr>
          <w:noProof/>
        </w:rPr>
        <w:drawing>
          <wp:inline distT="0" distB="0" distL="0" distR="0">
            <wp:extent cx="1981200" cy="215083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654" cy="216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3878" w:rsidRDefault="00EF619B" w:rsidP="004E2A75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  <w:r>
        <w:rPr>
          <w:rStyle w:val="a3"/>
          <w:color w:val="0F1115"/>
        </w:rPr>
        <w:t>Лучшее лечение сердца – профилактика!</w:t>
      </w:r>
    </w:p>
    <w:p w:rsidR="00542107" w:rsidRDefault="00542107" w:rsidP="004E2A75">
      <w:pPr>
        <w:pStyle w:val="ds-markdown-paragraph"/>
        <w:shd w:val="clear" w:color="auto" w:fill="FFFFFF"/>
        <w:spacing w:before="240" w:after="240"/>
        <w:rPr>
          <w:rStyle w:val="a3"/>
          <w:b w:val="0"/>
          <w:color w:val="0F1115"/>
        </w:rPr>
      </w:pPr>
      <w:r w:rsidRPr="00542107">
        <w:rPr>
          <w:rStyle w:val="a3"/>
          <w:b w:val="0"/>
          <w:color w:val="0F1115"/>
        </w:rPr>
        <w:t xml:space="preserve">Как много вы знаете о здоровье своего сердца? </w:t>
      </w:r>
      <w:r>
        <w:rPr>
          <w:rStyle w:val="a3"/>
          <w:b w:val="0"/>
          <w:color w:val="0F1115"/>
        </w:rPr>
        <w:t>Н</w:t>
      </w:r>
      <w:r w:rsidRPr="00542107">
        <w:rPr>
          <w:rStyle w:val="a3"/>
          <w:b w:val="0"/>
          <w:color w:val="0F1115"/>
        </w:rPr>
        <w:t xml:space="preserve">аверняка уверены, что </w:t>
      </w:r>
      <w:r>
        <w:rPr>
          <w:rStyle w:val="a3"/>
          <w:b w:val="0"/>
          <w:color w:val="0F1115"/>
        </w:rPr>
        <w:t xml:space="preserve">срыв органа-«мотора» </w:t>
      </w:r>
      <w:r w:rsidRPr="00542107">
        <w:rPr>
          <w:rStyle w:val="a3"/>
          <w:b w:val="0"/>
          <w:color w:val="0F1115"/>
        </w:rPr>
        <w:t xml:space="preserve">случится только пожилым </w:t>
      </w:r>
      <w:r>
        <w:rPr>
          <w:rStyle w:val="a3"/>
          <w:b w:val="0"/>
          <w:color w:val="0F1115"/>
        </w:rPr>
        <w:t xml:space="preserve">человеком! Но правда состоит в том, что </w:t>
      </w:r>
      <w:r w:rsidRPr="00542107">
        <w:rPr>
          <w:rStyle w:val="a3"/>
          <w:b w:val="0"/>
          <w:color w:val="0F1115"/>
        </w:rPr>
        <w:t>заболевание сердца может случиться с людьми любого возраста и любого пола.</w:t>
      </w:r>
      <w:r>
        <w:rPr>
          <w:rStyle w:val="a3"/>
          <w:b w:val="0"/>
          <w:color w:val="0F1115"/>
        </w:rPr>
        <w:t xml:space="preserve"> </w:t>
      </w:r>
      <w:r w:rsidRPr="00542107">
        <w:rPr>
          <w:rStyle w:val="a3"/>
          <w:b w:val="0"/>
          <w:color w:val="0F1115"/>
        </w:rPr>
        <w:t xml:space="preserve">Сердечно-сосудистые заболевания многие годы остаются главной причиной смертности в мире. Но часто их можно предотвратить, вовремя изменив образ жизни и подход к заботе о здоровье. </w:t>
      </w:r>
    </w:p>
    <w:p w:rsidR="00EF619B" w:rsidRPr="00542107" w:rsidRDefault="00542107" w:rsidP="004E2A75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  <w:r w:rsidRPr="00542107">
        <w:rPr>
          <w:rStyle w:val="a3"/>
          <w:b w:val="0"/>
          <w:color w:val="0F1115"/>
        </w:rPr>
        <w:t xml:space="preserve">На что в первую очередь стоит обратить внимание и какие шаги по сохранению </w:t>
      </w:r>
      <w:r>
        <w:rPr>
          <w:rStyle w:val="a3"/>
          <w:b w:val="0"/>
          <w:color w:val="0F1115"/>
        </w:rPr>
        <w:t xml:space="preserve">здоровья сердца </w:t>
      </w:r>
      <w:r w:rsidRPr="00542107">
        <w:rPr>
          <w:rStyle w:val="a3"/>
          <w:b w:val="0"/>
          <w:color w:val="0F1115"/>
        </w:rPr>
        <w:t xml:space="preserve">действительно эффективны? На эти и другие важные вопросы отвечает главный кардиолог министерства здравоохранения Приморского края, </w:t>
      </w:r>
      <w:r>
        <w:rPr>
          <w:rStyle w:val="a3"/>
          <w:b w:val="0"/>
          <w:color w:val="0F1115"/>
        </w:rPr>
        <w:t xml:space="preserve">к.м.н., </w:t>
      </w:r>
      <w:r w:rsidRPr="00542107">
        <w:rPr>
          <w:rStyle w:val="a3"/>
          <w:b w:val="0"/>
          <w:color w:val="0F1115"/>
        </w:rPr>
        <w:t>заведующий кардиологическим отделением Владивостокской клинической больницы №1</w:t>
      </w:r>
      <w:r>
        <w:rPr>
          <w:rStyle w:val="a3"/>
          <w:b w:val="0"/>
          <w:color w:val="0F1115"/>
        </w:rPr>
        <w:t>,</w:t>
      </w:r>
      <w:r w:rsidRPr="00542107">
        <w:rPr>
          <w:rStyle w:val="a3"/>
          <w:b w:val="0"/>
          <w:color w:val="0F1115"/>
        </w:rPr>
        <w:t xml:space="preserve"> доцент института терапии и инструментальной диагностики ТГМУ </w:t>
      </w:r>
      <w:r w:rsidRPr="00542107">
        <w:rPr>
          <w:rStyle w:val="a3"/>
          <w:color w:val="0F1115"/>
        </w:rPr>
        <w:t>Дмитрий Богданов.</w:t>
      </w:r>
    </w:p>
    <w:p w:rsidR="00EF619B" w:rsidRDefault="00EF619B" w:rsidP="004E2A75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</w:p>
    <w:p w:rsidR="004E2A75" w:rsidRPr="00EF619B" w:rsidRDefault="00EF619B" w:rsidP="004E2A75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</w:rPr>
      </w:pPr>
      <w:r w:rsidRPr="00EF619B">
        <w:rPr>
          <w:b/>
          <w:color w:val="0F1115"/>
        </w:rPr>
        <w:t xml:space="preserve">- Дмитрий Юрьевич, </w:t>
      </w:r>
      <w:r w:rsidR="004E2A75" w:rsidRPr="00EF619B">
        <w:rPr>
          <w:b/>
          <w:color w:val="0F1115"/>
        </w:rPr>
        <w:t xml:space="preserve">Неделя осведомленности о заболеваниях сердца — это, в первую очередь, повод поговорить о профилактике. Какие три </w:t>
      </w:r>
      <w:r w:rsidRPr="00EF619B">
        <w:rPr>
          <w:b/>
          <w:color w:val="0F1115"/>
        </w:rPr>
        <w:t>самых главных, но простых шага в</w:t>
      </w:r>
      <w:r w:rsidR="004E2A75" w:rsidRPr="00EF619B">
        <w:rPr>
          <w:b/>
          <w:color w:val="0F1115"/>
        </w:rPr>
        <w:t>ы порекомендовали, чтобы значительно снизить риски с</w:t>
      </w:r>
      <w:r w:rsidRPr="00EF619B">
        <w:rPr>
          <w:b/>
          <w:color w:val="0F1115"/>
        </w:rPr>
        <w:t>ердечно-сосудистых заболеваний?</w:t>
      </w:r>
    </w:p>
    <w:p w:rsidR="004E2A75" w:rsidRPr="00403878" w:rsidRDefault="00EF619B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="004E2A75" w:rsidRPr="00403878">
        <w:rPr>
          <w:color w:val="0F1115"/>
        </w:rPr>
        <w:t>На мой взгляд, главные и в то же время простые шаги</w:t>
      </w:r>
      <w:r>
        <w:rPr>
          <w:color w:val="0F1115"/>
        </w:rPr>
        <w:t xml:space="preserve"> </w:t>
      </w:r>
      <w:r w:rsidR="004E2A75" w:rsidRPr="00403878">
        <w:rPr>
          <w:color w:val="0F1115"/>
        </w:rPr>
        <w:t>— это формирование здорового образа жизни, причем с максимально раннего возраста. Во-первых, это </w:t>
      </w:r>
      <w:r w:rsidR="004E2A75" w:rsidRPr="00403878">
        <w:rPr>
          <w:rStyle w:val="a3"/>
          <w:color w:val="0F1115"/>
        </w:rPr>
        <w:t>регулярные аэробные физические нагрузки</w:t>
      </w:r>
      <w:r w:rsidR="004E2A75" w:rsidRPr="00403878">
        <w:rPr>
          <w:color w:val="0F1115"/>
        </w:rPr>
        <w:t> (например, ходьба, бег, плавание). Во-вторых, </w:t>
      </w:r>
      <w:r w:rsidR="004E2A75" w:rsidRPr="00403878">
        <w:rPr>
          <w:rStyle w:val="a3"/>
          <w:color w:val="0F1115"/>
        </w:rPr>
        <w:t>соблюдение принципов рационального питания</w:t>
      </w:r>
      <w:r w:rsidR="004E2A75" w:rsidRPr="00403878">
        <w:rPr>
          <w:color w:val="0F1115"/>
        </w:rPr>
        <w:t> — наиболее оправданна так называемая средиземноморская диета, включающая большое количество овощей, фруктов, рыбы и сложных углеводов. И в-третьих, </w:t>
      </w:r>
      <w:r w:rsidR="004E2A75" w:rsidRPr="00403878">
        <w:rPr>
          <w:rStyle w:val="a3"/>
          <w:color w:val="0F1115"/>
        </w:rPr>
        <w:t>отказ от вредных привычек</w:t>
      </w:r>
      <w:r w:rsidR="004E2A75" w:rsidRPr="00403878">
        <w:rPr>
          <w:color w:val="0F1115"/>
        </w:rPr>
        <w:t> (в идеале — не заводить их вовсе). Все это резко снижает риски развития болезней системы кровообращения, даже при наличии других факторов, наприме</w:t>
      </w:r>
      <w:r>
        <w:rPr>
          <w:color w:val="0F1115"/>
        </w:rPr>
        <w:t>р, отягощенной наследственности</w:t>
      </w:r>
      <w:r w:rsidR="004E2A75" w:rsidRPr="00403878">
        <w:rPr>
          <w:color w:val="0F1115"/>
        </w:rPr>
        <w:t>.</w:t>
      </w:r>
    </w:p>
    <w:p w:rsidR="004E2A75" w:rsidRPr="00EF619B" w:rsidRDefault="00EF619B" w:rsidP="004E2A75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</w:rPr>
      </w:pPr>
      <w:r w:rsidRPr="00EF619B">
        <w:rPr>
          <w:b/>
          <w:color w:val="0F1115"/>
        </w:rPr>
        <w:t xml:space="preserve">- </w:t>
      </w:r>
      <w:r w:rsidR="004E2A75" w:rsidRPr="00EF619B">
        <w:rPr>
          <w:b/>
          <w:color w:val="0F1115"/>
        </w:rPr>
        <w:t xml:space="preserve">Как главный </w:t>
      </w:r>
      <w:r w:rsidRPr="00EF619B">
        <w:rPr>
          <w:b/>
          <w:color w:val="0F1115"/>
        </w:rPr>
        <w:t xml:space="preserve">кардиолог </w:t>
      </w:r>
      <w:r w:rsidR="004E2A75" w:rsidRPr="00EF619B">
        <w:rPr>
          <w:b/>
          <w:color w:val="0F1115"/>
        </w:rPr>
        <w:t xml:space="preserve">края, </w:t>
      </w:r>
      <w:r w:rsidRPr="00EF619B">
        <w:rPr>
          <w:b/>
          <w:color w:val="0F1115"/>
        </w:rPr>
        <w:t>в</w:t>
      </w:r>
      <w:r w:rsidR="004E2A75" w:rsidRPr="00EF619B">
        <w:rPr>
          <w:b/>
          <w:color w:val="0F1115"/>
        </w:rPr>
        <w:t>ы видите полную картину. Есть ли уникальные особенности или тревожные тенденции в структуре сердечно-сосудистых заболеваний у жителей Приморья, отличающие нас от других регионов России? С чем это может быть связано — с климатом, питанием, другими факторами?</w:t>
      </w:r>
    </w:p>
    <w:p w:rsidR="004E2A75" w:rsidRPr="00403878" w:rsidRDefault="00EF619B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="004E2A75" w:rsidRPr="00403878">
        <w:rPr>
          <w:color w:val="0F1115"/>
        </w:rPr>
        <w:t>Радикально мы не отличаемся от других регионов по структуре заболеваемости. Однако, как и по всей стране, вызывает тревогу </w:t>
      </w:r>
      <w:r w:rsidR="004E2A75" w:rsidRPr="00403878">
        <w:rPr>
          <w:rStyle w:val="a3"/>
          <w:color w:val="0F1115"/>
        </w:rPr>
        <w:t>несвоевременное обращение пациентов</w:t>
      </w:r>
      <w:r w:rsidR="004E2A75" w:rsidRPr="00403878">
        <w:rPr>
          <w:color w:val="0F1115"/>
        </w:rPr>
        <w:t> за медицинской помощью, даже при появлении явных симптомов.</w:t>
      </w:r>
    </w:p>
    <w:p w:rsidR="004E2A75" w:rsidRPr="00403878" w:rsidRDefault="004E2A75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03878">
        <w:rPr>
          <w:color w:val="0F1115"/>
        </w:rPr>
        <w:lastRenderedPageBreak/>
        <w:t>Также настораживает </w:t>
      </w:r>
      <w:r w:rsidRPr="00403878">
        <w:rPr>
          <w:rStyle w:val="a3"/>
          <w:color w:val="0F1115"/>
        </w:rPr>
        <w:t>упорное нежелание населения корректировать факторы риска</w:t>
      </w:r>
      <w:r w:rsidRPr="00403878">
        <w:rPr>
          <w:color w:val="0F1115"/>
        </w:rPr>
        <w:t xml:space="preserve">. Например, повышенный уровень холестерина — один из самых значимых факторов. Его часто необходимо корректировать приемом </w:t>
      </w:r>
      <w:proofErr w:type="spellStart"/>
      <w:r w:rsidRPr="00403878">
        <w:rPr>
          <w:color w:val="0F1115"/>
        </w:rPr>
        <w:t>статинов</w:t>
      </w:r>
      <w:proofErr w:type="spellEnd"/>
      <w:r w:rsidRPr="00403878">
        <w:rPr>
          <w:color w:val="0F1115"/>
        </w:rPr>
        <w:t xml:space="preserve"> по назначению врача. Эти препараты в ходе крупных исследований на протяжении десятилетий доказали свою эффективность и безопасность. Однако недостоверная информация в неспециализированных источниках вводит людей в заблуждение, и они часто отказываются от терапии или принимают неадекватно низкую дозу, что сводит на нет профилактический эффект.</w:t>
      </w:r>
    </w:p>
    <w:p w:rsidR="004E2A75" w:rsidRPr="00403878" w:rsidRDefault="004E2A75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03878">
        <w:rPr>
          <w:color w:val="0F1115"/>
        </w:rPr>
        <w:t xml:space="preserve">Еще одна проблема — пациенты годами могут жить с артериальным давлением, например, 160/90 мм рт. ст., и считать </w:t>
      </w:r>
      <w:r w:rsidR="00EF619B">
        <w:rPr>
          <w:color w:val="0F1115"/>
        </w:rPr>
        <w:t xml:space="preserve">его </w:t>
      </w:r>
      <w:r w:rsidRPr="00403878">
        <w:rPr>
          <w:color w:val="0F1115"/>
        </w:rPr>
        <w:t>"рабочим", так как "хорошо переносят". Но даже при хорошем самочувствии повышенное АД неизбежно ведет к поражению сосудов, увеличивая риск инфаркта и инсульта. Практически у всех пациентов с гипертонией необходимо добиваться целевых значений ниже 140/90 мм рт. ст., а при хорошей переносимост</w:t>
      </w:r>
      <w:r w:rsidR="00FB078E">
        <w:rPr>
          <w:color w:val="0F1115"/>
        </w:rPr>
        <w:t>и — даже ниже 130/80 мм рт. ст.</w:t>
      </w:r>
    </w:p>
    <w:p w:rsidR="004E2A75" w:rsidRPr="00FB078E" w:rsidRDefault="00FB078E" w:rsidP="004E2A75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</w:rPr>
      </w:pPr>
      <w:r w:rsidRPr="00FB078E">
        <w:rPr>
          <w:b/>
          <w:color w:val="0F1115"/>
        </w:rPr>
        <w:t xml:space="preserve">- </w:t>
      </w:r>
      <w:r w:rsidR="004E2A75" w:rsidRPr="00FB078E">
        <w:rPr>
          <w:b/>
          <w:color w:val="0F1115"/>
        </w:rPr>
        <w:t>Один из ключевых моментов — своевременная диагностика. Расскажите, пожалуйста, как сегодня в Приморском крае организована доступность современной кардиологической помощи для жителей отдаленных районов? Какие существуют программы диспансеризации, скрининга, и как понять, что пора не просто измерить да</w:t>
      </w:r>
      <w:r w:rsidRPr="00FB078E">
        <w:rPr>
          <w:b/>
          <w:color w:val="0F1115"/>
        </w:rPr>
        <w:t>вление, а идти к специалисту?</w:t>
      </w:r>
    </w:p>
    <w:p w:rsidR="004E2A75" w:rsidRPr="00403878" w:rsidRDefault="00FB078E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="004E2A75" w:rsidRPr="00403878">
        <w:rPr>
          <w:color w:val="0F1115"/>
        </w:rPr>
        <w:t>Каждому человеку, даже при хорошем самочувствии, рекомендуется </w:t>
      </w:r>
      <w:r w:rsidR="004E2A75" w:rsidRPr="00403878">
        <w:rPr>
          <w:rStyle w:val="a3"/>
          <w:color w:val="0F1115"/>
        </w:rPr>
        <w:t>регулярно самостоятельно измерять артериальное давление</w:t>
      </w:r>
      <w:r w:rsidR="004E2A75" w:rsidRPr="00403878">
        <w:rPr>
          <w:color w:val="0F1115"/>
        </w:rPr>
        <w:t>. Кроме того, в каждой поликлинике края организованы </w:t>
      </w:r>
      <w:r w:rsidR="004E2A75" w:rsidRPr="00403878">
        <w:rPr>
          <w:rStyle w:val="a3"/>
          <w:color w:val="0F1115"/>
        </w:rPr>
        <w:t>диспансеризация и профилактические осмотры</w:t>
      </w:r>
      <w:r w:rsidR="004E2A75" w:rsidRPr="00403878">
        <w:rPr>
          <w:color w:val="0F1115"/>
        </w:rPr>
        <w:t xml:space="preserve">. </w:t>
      </w:r>
      <w:r>
        <w:rPr>
          <w:color w:val="0F1115"/>
        </w:rPr>
        <w:t>Г</w:t>
      </w:r>
      <w:r w:rsidR="004E2A75" w:rsidRPr="00403878">
        <w:rPr>
          <w:color w:val="0F1115"/>
        </w:rPr>
        <w:t xml:space="preserve">ражданин ежегодно может проверить </w:t>
      </w:r>
      <w:r>
        <w:rPr>
          <w:color w:val="0F1115"/>
        </w:rPr>
        <w:t xml:space="preserve">свои </w:t>
      </w:r>
      <w:r w:rsidR="004E2A75" w:rsidRPr="00403878">
        <w:rPr>
          <w:color w:val="0F1115"/>
        </w:rPr>
        <w:t>ключевые показатели. При выявлении отклонений врач назначит дополнительное углубленное обследование и, при необходимости, схему лечения.</w:t>
      </w:r>
    </w:p>
    <w:p w:rsidR="004E2A75" w:rsidRPr="00403878" w:rsidRDefault="004E2A75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03878">
        <w:rPr>
          <w:color w:val="0F1115"/>
        </w:rPr>
        <w:t>Что касается доступности помощи: в регионе разработана четкая </w:t>
      </w:r>
      <w:r w:rsidRPr="00403878">
        <w:rPr>
          <w:rStyle w:val="a3"/>
          <w:color w:val="0F1115"/>
        </w:rPr>
        <w:t>маршрутизация пациентов</w:t>
      </w:r>
      <w:r w:rsidRPr="00403878">
        <w:rPr>
          <w:color w:val="0F1115"/>
        </w:rPr>
        <w:t>. Для больных с инфарктом миокарда действуют 5 первичных сосудистых отделений и 3 региональных сосудистых центра (РСЦ), что позволяет максимально быстро госпитализировать пациента для высокотехнологичной помощи. В поликлиниках ведут прием кардиологи, есть кабинеты для пациентов с хронической сердечной недостаточностью. А в отдаленных населенных пунктах, где нет кардиолога, работает система </w:t>
      </w:r>
      <w:r w:rsidRPr="00403878">
        <w:rPr>
          <w:rStyle w:val="a3"/>
          <w:color w:val="0F1115"/>
        </w:rPr>
        <w:t>телемедицинских консультаций</w:t>
      </w:r>
      <w:r w:rsidRPr="00403878">
        <w:rPr>
          <w:color w:val="0F1115"/>
        </w:rPr>
        <w:t>, позволяющая терапевту получить удаленную консультацию специалиста по тактике ведения пациента».</w:t>
      </w:r>
    </w:p>
    <w:p w:rsidR="004E2A75" w:rsidRPr="00FB078E" w:rsidRDefault="00FB078E" w:rsidP="004E2A75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</w:rPr>
      </w:pPr>
      <w:r w:rsidRPr="00FB078E">
        <w:rPr>
          <w:b/>
          <w:color w:val="0F1115"/>
        </w:rPr>
        <w:t xml:space="preserve">- </w:t>
      </w:r>
      <w:r w:rsidR="004E2A75" w:rsidRPr="00FB078E">
        <w:rPr>
          <w:b/>
          <w:color w:val="0F1115"/>
        </w:rPr>
        <w:t>Кардиология — одна из самых динамично развивающихся областей медицины. Какие современные методы диагностики и лечения, которые еще 5-10 лет назад казались фантастикой, стали доступны пациентам в медицинских учреждениях Приморья? Например, в лечении аритмий, ишемической болезни</w:t>
      </w:r>
      <w:r w:rsidRPr="00FB078E">
        <w:rPr>
          <w:b/>
          <w:color w:val="0F1115"/>
        </w:rPr>
        <w:t xml:space="preserve"> или сердечной недостаточности?</w:t>
      </w:r>
    </w:p>
    <w:p w:rsidR="004E2A75" w:rsidRPr="00403878" w:rsidRDefault="00FB078E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="004E2A75" w:rsidRPr="00403878">
        <w:rPr>
          <w:color w:val="0F1115"/>
        </w:rPr>
        <w:t>Действительно, технологии активно внедряются. Например, </w:t>
      </w:r>
      <w:r w:rsidR="004E2A75" w:rsidRPr="00403878">
        <w:rPr>
          <w:rStyle w:val="a3"/>
          <w:color w:val="0F1115"/>
        </w:rPr>
        <w:t>в ближайшее время мы начнем проводить магнитно-резонансную томографию сердца с контрастированием</w:t>
      </w:r>
      <w:r w:rsidR="004E2A75" w:rsidRPr="00403878">
        <w:rPr>
          <w:color w:val="0F1115"/>
        </w:rPr>
        <w:t>, что раньше было недоступно в нашем регионе. Уже в рутинной практике выполняются </w:t>
      </w:r>
      <w:r w:rsidR="004E2A75" w:rsidRPr="00403878">
        <w:rPr>
          <w:rStyle w:val="a3"/>
          <w:color w:val="0F1115"/>
        </w:rPr>
        <w:t>малоинвазивные операции</w:t>
      </w:r>
      <w:r w:rsidR="004E2A75" w:rsidRPr="00403878">
        <w:rPr>
          <w:color w:val="0F1115"/>
        </w:rPr>
        <w:t> на сердце при ишемической болезни и нарушениях ритма.</w:t>
      </w:r>
    </w:p>
    <w:p w:rsidR="004E2A75" w:rsidRPr="00403878" w:rsidRDefault="004E2A75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03878">
        <w:rPr>
          <w:color w:val="0F1115"/>
        </w:rPr>
        <w:t>Но самое важное событие — </w:t>
      </w:r>
      <w:r w:rsidRPr="00403878">
        <w:rPr>
          <w:rStyle w:val="a3"/>
          <w:color w:val="0F1115"/>
        </w:rPr>
        <w:t>в 2025 году специалистами Приморской краевой клинической больницы №1 была проведена первая трансплантация сердца</w:t>
      </w:r>
      <w:r w:rsidRPr="00403878">
        <w:rPr>
          <w:color w:val="0F1115"/>
        </w:rPr>
        <w:t> пациенту с тяжелой сердечной недостаточностью. Этот прорыв был</w:t>
      </w:r>
      <w:r w:rsidR="00FB078E">
        <w:rPr>
          <w:color w:val="0F1115"/>
        </w:rPr>
        <w:t xml:space="preserve"> оценен на самом высоком </w:t>
      </w:r>
      <w:r w:rsidR="00FB078E">
        <w:rPr>
          <w:color w:val="0F1115"/>
        </w:rPr>
        <w:lastRenderedPageBreak/>
        <w:t>уровне!</w:t>
      </w:r>
      <w:r w:rsidRPr="00403878">
        <w:rPr>
          <w:color w:val="0F1115"/>
        </w:rPr>
        <w:t xml:space="preserve"> Данное направление планируется развивать, чтобы пациентам, исчерпавшим другие методы лечения, не пришлось уезжать в дру</w:t>
      </w:r>
      <w:r w:rsidR="00FB078E">
        <w:rPr>
          <w:color w:val="0F1115"/>
        </w:rPr>
        <w:t>гой регион</w:t>
      </w:r>
      <w:r w:rsidRPr="00403878">
        <w:rPr>
          <w:color w:val="0F1115"/>
        </w:rPr>
        <w:t>.</w:t>
      </w:r>
    </w:p>
    <w:p w:rsidR="004E2A75" w:rsidRPr="00FB078E" w:rsidRDefault="00FB078E" w:rsidP="004E2A75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</w:rPr>
      </w:pPr>
      <w:r w:rsidRPr="00FB078E">
        <w:rPr>
          <w:b/>
          <w:color w:val="0F1115"/>
        </w:rPr>
        <w:t>- Что бы в</w:t>
      </w:r>
      <w:r w:rsidR="004E2A75" w:rsidRPr="00FB078E">
        <w:rPr>
          <w:b/>
          <w:color w:val="0F1115"/>
        </w:rPr>
        <w:t xml:space="preserve">ы как врач, который ежедневно видит последствия как безразличия </w:t>
      </w:r>
      <w:r>
        <w:rPr>
          <w:b/>
          <w:color w:val="0F1115"/>
        </w:rPr>
        <w:t xml:space="preserve">пациентов </w:t>
      </w:r>
      <w:r w:rsidR="004E2A75" w:rsidRPr="00FB078E">
        <w:rPr>
          <w:b/>
          <w:color w:val="0F1115"/>
        </w:rPr>
        <w:t>к сердцу, так и примеры успешной борьбы с болезнью, хотели бы донести лично до каждого? Можете дать совет, как мотивировать своих близких, особенно мужчин старшего возраста, более ответственно относиться к здоровью?</w:t>
      </w:r>
    </w:p>
    <w:p w:rsidR="004E2A75" w:rsidRPr="00403878" w:rsidRDefault="00FB078E" w:rsidP="004E2A7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 xml:space="preserve">- </w:t>
      </w:r>
      <w:r w:rsidR="004E2A75" w:rsidRPr="00403878">
        <w:rPr>
          <w:color w:val="0F1115"/>
        </w:rPr>
        <w:t>К сожалению, примеров безразличного отношения к здоровью еще много. Однако я хочу подчеркнуть, что становится все больше и других примеров — когда пациенты, </w:t>
      </w:r>
      <w:r w:rsidR="004E2A75" w:rsidRPr="00403878">
        <w:rPr>
          <w:rStyle w:val="a3"/>
          <w:color w:val="0F1115"/>
        </w:rPr>
        <w:t>тщательно выполняя рекомендации врачей и не поддаваясь мифам о вреде лечения</w:t>
      </w:r>
      <w:r w:rsidR="004E2A75" w:rsidRPr="00403878">
        <w:rPr>
          <w:color w:val="0F1115"/>
        </w:rPr>
        <w:t>, даже с тяжелыми заболеваниями сердца остаются активными и десятилетиями живут полноценной жизнью. Если врач назначает терапию, значит, она доказала свою эффективность и безопасность на самом высоком уровне.</w:t>
      </w:r>
    </w:p>
    <w:p w:rsidR="00804C69" w:rsidRPr="00542107" w:rsidRDefault="004E2A75" w:rsidP="0054210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03878">
        <w:rPr>
          <w:color w:val="0F1115"/>
        </w:rPr>
        <w:t>Как мотивировать близких? Самый эффективный способ — </w:t>
      </w:r>
      <w:r w:rsidRPr="00403878">
        <w:rPr>
          <w:rStyle w:val="a3"/>
          <w:color w:val="0F1115"/>
        </w:rPr>
        <w:t>подходить к этому всей семьей</w:t>
      </w:r>
      <w:r w:rsidRPr="00403878">
        <w:rPr>
          <w:color w:val="0F1115"/>
        </w:rPr>
        <w:t>. Объяснять, насколько человек важен для семьи, и что его уход станет невосполнимой утратой. Ответственное отношение к здоровью — это залог долгой и полноценной жизни ради себя и своих близких.</w:t>
      </w:r>
    </w:p>
    <w:sectPr w:rsidR="00804C69" w:rsidRPr="0054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5D"/>
    <w:rsid w:val="002E6AFF"/>
    <w:rsid w:val="00403878"/>
    <w:rsid w:val="004A685D"/>
    <w:rsid w:val="004E2A75"/>
    <w:rsid w:val="00542107"/>
    <w:rsid w:val="00804C69"/>
    <w:rsid w:val="00EF619B"/>
    <w:rsid w:val="00F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5B4"/>
  <w15:docId w15:val="{3408DFDD-19E7-458C-AA39-2BCFCDFE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E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2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2026-01-28T01:44:00Z</dcterms:created>
  <dcterms:modified xsi:type="dcterms:W3CDTF">2026-01-28T02:23:00Z</dcterms:modified>
</cp:coreProperties>
</file>